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CD8">
      <w:pPr>
        <w:pStyle w:val="printredaction-line"/>
        <w:divId w:val="206729479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CC6CD8">
      <w:pPr>
        <w:divId w:val="26118767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Постановление Главного государственного санитарного врача России от 02.12.2020 № СП 2.2.3670-20, 40, 2.2.3670-20, Санитарно-эпидемиологические правила Главного государственного санитарного врача России от 02.12.2020 № СП 2.2.3670-20, 40, 2.2.3670-20</w:t>
      </w:r>
    </w:p>
    <w:p w:rsidR="00000000" w:rsidRDefault="00CC6CD8">
      <w:pPr>
        <w:pStyle w:val="2"/>
        <w:divId w:val="20672947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</w:t>
      </w:r>
      <w:r>
        <w:rPr>
          <w:rFonts w:ascii="Georgia" w:eastAsia="Times New Roman" w:hAnsi="Georgia"/>
        </w:rPr>
        <w:t>ерждении санитарных правил СП 2.2.3670-20 "Санитарно-эпидемиологические требования к условиям труда"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729631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30.03.1999 № 52-ФЗ "О санитарно-эпидеми</w:t>
        </w:r>
        <w:r>
          <w:rPr>
            <w:rStyle w:val="a4"/>
            <w:rFonts w:ascii="Georgia" w:hAnsi="Georgia"/>
            <w:sz w:val="19"/>
            <w:szCs w:val="19"/>
          </w:rPr>
          <w:t>ологическом благополучии населения"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1999, № 14, ст.1650; 2020, № 29, ст.4504)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765645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24.07.200</w:t>
        </w:r>
        <w:r>
          <w:rPr>
            <w:rStyle w:val="a4"/>
            <w:rFonts w:ascii="Georgia" w:hAnsi="Georgia"/>
            <w:sz w:val="19"/>
            <w:szCs w:val="19"/>
          </w:rPr>
          <w:t>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2000, № 31, ст.3295; 2005</w:t>
      </w:r>
      <w:r>
        <w:rPr>
          <w:rFonts w:ascii="Georgia" w:hAnsi="Georgia"/>
          <w:sz w:val="19"/>
          <w:szCs w:val="19"/>
        </w:rPr>
        <w:t>, № 39, ст.3953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постановляю</w:t>
      </w:r>
      <w:r>
        <w:rPr>
          <w:rFonts w:ascii="Georgia" w:hAnsi="Georgia"/>
          <w:sz w:val="19"/>
          <w:szCs w:val="19"/>
        </w:rPr>
        <w:t>: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санитарные правила СП 2.2.3670-20 "Санитарно-эпидемиологические требования к условиям труда" согласно </w:t>
      </w:r>
      <w:hyperlink r:id="rId6" w:anchor="/document/99/573230583/XA00LVA2M9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Ввести в </w:t>
      </w:r>
      <w:r>
        <w:rPr>
          <w:rFonts w:ascii="Georgia" w:hAnsi="Georgia"/>
          <w:sz w:val="19"/>
          <w:szCs w:val="19"/>
        </w:rPr>
        <w:t xml:space="preserve">действие </w:t>
      </w:r>
      <w:hyperlink r:id="rId7" w:anchor="/document/99/573230583/XA00LVA2M9/" w:tgtFrame="_self" w:history="1">
        <w:r>
          <w:rPr>
            <w:rStyle w:val="a4"/>
            <w:rFonts w:ascii="Georgia" w:hAnsi="Georgia"/>
            <w:sz w:val="19"/>
            <w:szCs w:val="19"/>
          </w:rPr>
          <w:t>санитарные правила СП 2.2.3670-20 "Санитарно-эпидемиологические требования к условиям труда"</w:t>
        </w:r>
      </w:hyperlink>
      <w:r>
        <w:rPr>
          <w:rFonts w:ascii="Georgia" w:hAnsi="Georgia"/>
          <w:sz w:val="19"/>
          <w:szCs w:val="19"/>
        </w:rPr>
        <w:t xml:space="preserve"> с 01.01.2021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Установить срок действия </w:t>
      </w:r>
      <w:hyperlink r:id="rId8" w:anchor="/document/99/573230583/XA00LVA2M9/" w:tgtFrame="_self" w:history="1">
        <w:r>
          <w:rPr>
            <w:rStyle w:val="a4"/>
            <w:rFonts w:ascii="Georgia" w:hAnsi="Georgia"/>
            <w:sz w:val="19"/>
            <w:szCs w:val="19"/>
          </w:rPr>
          <w:t>санитарных правил СП 2.2.3670-20 "Санитарно-эпидемиологические требования к условиям труда"</w:t>
        </w:r>
      </w:hyperlink>
      <w:r>
        <w:rPr>
          <w:rFonts w:ascii="Georgia" w:hAnsi="Georgia"/>
          <w:sz w:val="19"/>
          <w:szCs w:val="19"/>
        </w:rPr>
        <w:t xml:space="preserve"> до 01.01.2027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Признать утратившими силу с 01.01.2021</w:t>
      </w:r>
      <w:r>
        <w:rPr>
          <w:rFonts w:ascii="Georgia" w:hAnsi="Georgia"/>
          <w:sz w:val="19"/>
          <w:szCs w:val="19"/>
        </w:rPr>
        <w:t>: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hyperlink r:id="rId9" w:anchor="/document/99/902161180/" w:history="1">
        <w:r>
          <w:rPr>
            <w:rStyle w:val="a4"/>
            <w:rFonts w:ascii="Georgia" w:hAnsi="Georgia"/>
            <w:sz w:val="19"/>
            <w:szCs w:val="19"/>
          </w:rPr>
          <w:t>постановление Главного государственного санитарного врача Российской Федерации от 18.05.2009 № 30 "Об утверждении СП 2.2.9.2510-09"</w:t>
        </w:r>
      </w:hyperlink>
      <w:r>
        <w:rPr>
          <w:rFonts w:ascii="Georgia" w:hAnsi="Georgia"/>
          <w:sz w:val="19"/>
          <w:szCs w:val="19"/>
        </w:rPr>
        <w:t xml:space="preserve"> (зарегистрировано Минюстом России 09.06.2009, регистрационный № 14036)</w:t>
      </w:r>
      <w:r>
        <w:rPr>
          <w:rFonts w:ascii="Georgia" w:hAnsi="Georgia"/>
          <w:sz w:val="19"/>
          <w:szCs w:val="19"/>
        </w:rPr>
        <w:t>;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hyperlink r:id="rId10" w:anchor="/document/99/556845055/" w:history="1">
        <w:r>
          <w:rPr>
            <w:rStyle w:val="a4"/>
            <w:rFonts w:ascii="Georgia" w:hAnsi="Georgia"/>
            <w:sz w:val="19"/>
            <w:szCs w:val="19"/>
          </w:rPr>
          <w:t>постановление Главного государственного санитарного врача Российской Федерации от 20.02.2018 № 26 "О внесении изменений в санитарные правила СП 2.2.9.2510-09 "Гигиенические требования к условиям труда инвалидов", утвержден</w:t>
        </w:r>
        <w:r>
          <w:rPr>
            <w:rStyle w:val="a4"/>
            <w:rFonts w:ascii="Georgia" w:hAnsi="Georgia"/>
            <w:sz w:val="19"/>
            <w:szCs w:val="19"/>
          </w:rPr>
          <w:t>ные постановлением Главного государственного санитарного врача Российской Федерации от 18.05.2009 № 30"</w:t>
        </w:r>
      </w:hyperlink>
      <w:r>
        <w:rPr>
          <w:rFonts w:ascii="Georgia" w:hAnsi="Georgia"/>
          <w:sz w:val="19"/>
          <w:szCs w:val="19"/>
        </w:rPr>
        <w:t xml:space="preserve"> (зарегистрировано Минюстом России 19.03.2018, регистрационный № 50394)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divId w:val="94380340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А.Ю.Попова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CC6CD8">
      <w:pPr>
        <w:spacing w:after="223"/>
        <w:jc w:val="both"/>
        <w:divId w:val="37219596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29 дека</w:t>
      </w:r>
      <w:r>
        <w:rPr>
          <w:rFonts w:ascii="Helvetica" w:hAnsi="Helvetica" w:cs="Helvetica"/>
          <w:sz w:val="16"/>
          <w:szCs w:val="16"/>
        </w:rPr>
        <w:t>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6189</w:t>
      </w:r>
      <w:r>
        <w:rPr>
          <w:rFonts w:ascii="Helvetica" w:hAnsi="Helvetica" w:cs="Helvetica"/>
          <w:sz w:val="16"/>
          <w:szCs w:val="16"/>
        </w:rPr>
        <w:t>3</w:t>
      </w:r>
    </w:p>
    <w:p w:rsidR="00000000" w:rsidRDefault="00CC6CD8">
      <w:pPr>
        <w:pStyle w:val="align-right"/>
        <w:divId w:val="272254545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УТВЕРЖДЕНЫ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постановлением Главного государственного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санитарного врача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от 2 декабря 2020 года № 40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:rsidR="00000000" w:rsidRDefault="00CC6CD8">
      <w:pPr>
        <w:divId w:val="75964493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Санитарные правила СП 2.2.3670-20 "Санитарно-эпидемиологические требования к условиям труда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"</w:t>
      </w:r>
    </w:p>
    <w:p w:rsidR="00000000" w:rsidRDefault="00CC6CD8">
      <w:pPr>
        <w:divId w:val="183619101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бласть применени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1.2. Санитарные правила разработаны в целях,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901729631/XA00M4S2ML/" w:history="1">
        <w:r>
          <w:rPr>
            <w:rStyle w:val="a4"/>
            <w:rFonts w:ascii="Georgia" w:hAnsi="Georgia"/>
            <w:sz w:val="19"/>
            <w:szCs w:val="19"/>
          </w:rPr>
          <w:t>пунктом 2 статьи 25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1999, № 14, ст.165</w:t>
      </w:r>
      <w:r>
        <w:rPr>
          <w:rFonts w:ascii="Georgia" w:hAnsi="Georgia"/>
          <w:sz w:val="19"/>
          <w:szCs w:val="19"/>
        </w:rPr>
        <w:t>0; 2020, № 29, ст.4504)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</w:t>
      </w:r>
      <w:r>
        <w:rPr>
          <w:rFonts w:ascii="Georgia" w:hAnsi="Georgia"/>
          <w:sz w:val="19"/>
          <w:szCs w:val="19"/>
        </w:rPr>
        <w:t xml:space="preserve"> выполнения аварийно-спасательных работ или боевых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1.4. Юридические лица и индивидуальные предприниматели обязаны осуществлять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производственный контроль за условиями труда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разрабатывать и проводить санитарно-противоэпидемические (профилактически</w:t>
      </w:r>
      <w:r>
        <w:rPr>
          <w:rFonts w:ascii="Georgia" w:hAnsi="Georgia"/>
          <w:sz w:val="19"/>
          <w:szCs w:val="19"/>
        </w:rPr>
        <w:t>е) мероприятия, предусмотренные Санитарными правилами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</w:t>
      </w:r>
      <w:r>
        <w:rPr>
          <w:rFonts w:ascii="Georgia" w:hAnsi="Georgia"/>
          <w:sz w:val="19"/>
          <w:szCs w:val="19"/>
        </w:rPr>
        <w:t>тивам, утвержденным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2" w:anchor="/document/99/901729631/XA00M982NF/" w:history="1">
        <w:r>
          <w:rPr>
            <w:rStyle w:val="a4"/>
            <w:rFonts w:ascii="Georgia" w:hAnsi="Georgia"/>
            <w:sz w:val="19"/>
            <w:szCs w:val="19"/>
          </w:rPr>
          <w:t>пунктом 2 статьи 38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</w:t>
      </w:r>
      <w:r>
        <w:rPr>
          <w:rFonts w:ascii="Georgia" w:hAnsi="Georgia"/>
          <w:sz w:val="19"/>
          <w:szCs w:val="19"/>
        </w:rPr>
        <w:t>а Российской Федерации, 1999, № 14, ст.1650; 2017, № 27, ст.3938; 2020, № 29, ст.4504), с учетом реализуемых санитарно-противоэпидемических (профилактических) мероприятий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1.6. Рабочие места и условия прохождения производственной практики для лиц, не дости</w:t>
      </w:r>
      <w:r>
        <w:rPr>
          <w:rFonts w:ascii="Georgia" w:hAnsi="Georgia"/>
          <w:sz w:val="19"/>
          <w:szCs w:val="19"/>
        </w:rPr>
        <w:t>гших 18 лет, должны соответствовать гигиеническим нормативам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1.7. По результатам проведения производственного контроля и специальной оценки условий труда хозяйствующим субъектом должен быть разработан и выполняться в установленные им сроки перечень меропр</w:t>
      </w:r>
      <w:r>
        <w:rPr>
          <w:rFonts w:ascii="Georgia" w:hAnsi="Georgia"/>
          <w:sz w:val="19"/>
          <w:szCs w:val="19"/>
        </w:rPr>
        <w:t>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1.8. Требования к условиям труда в зависимости о</w:t>
      </w:r>
      <w:r>
        <w:rPr>
          <w:rFonts w:ascii="Georgia" w:hAnsi="Georgia"/>
          <w:sz w:val="19"/>
          <w:szCs w:val="19"/>
        </w:rPr>
        <w:t xml:space="preserve">т вида деятельности и особенностей технологических процессов изложены в </w:t>
      </w:r>
      <w:hyperlink r:id="rId13" w:anchor="/document/99/573230583/XA00MFS2O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 к Санитарным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6706479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Производственный контроль за условиями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2.1. 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</w:t>
      </w:r>
      <w:r>
        <w:rPr>
          <w:rFonts w:ascii="Georgia" w:hAnsi="Georgia"/>
          <w:sz w:val="19"/>
          <w:szCs w:val="19"/>
        </w:rPr>
        <w:t>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</w:t>
      </w:r>
      <w:r>
        <w:rPr>
          <w:rFonts w:ascii="Georgia" w:hAnsi="Georgia"/>
          <w:sz w:val="19"/>
          <w:szCs w:val="19"/>
        </w:rPr>
        <w:t>низмы, оборудование, сырье и материалы, применяемые работодателем при осуществлении производственной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2.2. Номенклатура, объем и периодичность мероприятий производственного контроля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за условиями труда определяются в локальном акте хозяйствующего субъекта (далее - программа производств</w:t>
      </w:r>
      <w:r>
        <w:rPr>
          <w:rFonts w:ascii="Georgia" w:hAnsi="Georgia"/>
          <w:sz w:val="19"/>
          <w:szCs w:val="19"/>
        </w:rPr>
        <w:t>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203137313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1729631/XA00MDO2NS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32 Федерального закона от 30.03.1999 № 52-ФЗ "О санитарно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1999, № 14, ст.1650; 2017, № 27, ст.3938; 2020, № 29, ст.4504).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2.3. Объектами производственного контроля за условиями труда являются рабочие места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Лабораторные исследования и испытания организуются хозяйствующим субъе</w:t>
      </w:r>
      <w:r>
        <w:rPr>
          <w:rFonts w:ascii="Georgia" w:hAnsi="Georgia"/>
          <w:sz w:val="19"/>
          <w:szCs w:val="19"/>
        </w:rPr>
        <w:t xml:space="preserve">ктом и проводятся испытательной лабораторией (центром), принадлежащей хозяйствующему субъекту, или иной </w:t>
      </w:r>
      <w:r>
        <w:rPr>
          <w:rFonts w:ascii="Georgia" w:hAnsi="Georgia"/>
          <w:sz w:val="19"/>
          <w:szCs w:val="19"/>
        </w:rPr>
        <w:lastRenderedPageBreak/>
        <w:t>лабораторией (центром), аккредитованной в соответствии с законодательством Российской Федерации об аккредитации в национальной системе аккредитации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22611338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499067411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Федеральный закон от 28.12.2013 № 412-ФЗ "Об аккредитаци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и в национальной системе аккредитации"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2013, № 52, ст.6977; 2018, № 31, ст.4851).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2.5. Хозяйствующий субъект устанавливает программу производственного контроля за условиями труда, которая включает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2.5.1. Пе</w:t>
      </w:r>
      <w:r>
        <w:rPr>
          <w:rFonts w:ascii="Georgia" w:hAnsi="Georgia"/>
          <w:sz w:val="19"/>
          <w:szCs w:val="19"/>
        </w:rPr>
        <w:t>речень должностных лиц (работников), на которых возложены функции по осуществлению производственного контроля</w:t>
      </w:r>
      <w:r>
        <w:rPr>
          <w:rFonts w:ascii="Georgia" w:hAnsi="Georgia"/>
          <w:sz w:val="19"/>
          <w:szCs w:val="19"/>
        </w:rPr>
        <w:t>;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</w:t>
      </w:r>
      <w:r>
        <w:rPr>
          <w:rFonts w:ascii="Georgia" w:hAnsi="Georgia"/>
          <w:sz w:val="19"/>
          <w:szCs w:val="19"/>
        </w:rPr>
        <w:t>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2.6. В помещениях, где в воздухе раб</w:t>
      </w:r>
      <w:r>
        <w:rPr>
          <w:rFonts w:ascii="Georgia" w:hAnsi="Georgia"/>
          <w:sz w:val="19"/>
          <w:szCs w:val="19"/>
        </w:rPr>
        <w:t>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</w:t>
      </w:r>
      <w:r>
        <w:rPr>
          <w:rFonts w:ascii="Georgia" w:hAnsi="Georgia"/>
          <w:sz w:val="19"/>
          <w:szCs w:val="19"/>
        </w:rPr>
        <w:t>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2.7. Номенклатура, объем и периодичность контроля за соблюдением ги</w:t>
      </w:r>
      <w:r>
        <w:rPr>
          <w:rFonts w:ascii="Georgia" w:hAnsi="Georgia"/>
          <w:sz w:val="19"/>
          <w:szCs w:val="19"/>
        </w:rPr>
        <w:t xml:space="preserve">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напряжённости трудового процесса на рабочих </w:t>
      </w:r>
      <w:r>
        <w:rPr>
          <w:rFonts w:ascii="Georgia" w:hAnsi="Georgia"/>
          <w:sz w:val="19"/>
          <w:szCs w:val="19"/>
        </w:rPr>
        <w:t>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</w:t>
      </w:r>
      <w:r>
        <w:rPr>
          <w:rFonts w:ascii="Georgia" w:hAnsi="Georgia"/>
          <w:sz w:val="19"/>
          <w:szCs w:val="19"/>
        </w:rPr>
        <w:t>едённого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</w:t>
      </w:r>
      <w:r>
        <w:rPr>
          <w:rFonts w:ascii="Georgia" w:hAnsi="Georgia"/>
          <w:sz w:val="19"/>
          <w:szCs w:val="19"/>
        </w:rPr>
        <w:t>дения мероприятий по улучшению условий труда. Контроль параметров микроклимата должен осуществляться не реже 1 раза в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2.8. Производственный контроль за биологическим фактором при использовании биологических агентов в производственных процессах осущест</w:t>
      </w:r>
      <w:r>
        <w:rPr>
          <w:rFonts w:ascii="Georgia" w:hAnsi="Georgia"/>
          <w:sz w:val="19"/>
          <w:szCs w:val="19"/>
        </w:rPr>
        <w:t>вляется хозяйствующими субъектами в зависимости от классов чистоты помещений, определенных гигиеническими нормативами, но не реже 1 раза в год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3959435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Разработка и реализация санитарно-противоэпидемических (профилактических) мероприятий, направленных на пред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упреждение вредного воздействия факторов производственной среды и трудового процесса на здоровье работник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</w:t>
      </w:r>
      <w:r>
        <w:rPr>
          <w:rFonts w:ascii="Georgia" w:hAnsi="Georgia"/>
          <w:sz w:val="19"/>
          <w:szCs w:val="19"/>
        </w:rPr>
        <w:t>ды и трудового процесса на здоровье работника, включают в себя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технологические и технические мероприятия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организационные мероприятия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организацию лечебно-профилактического питания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средств индивидуальной защиты (далее - СИЗ)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 При разр</w:t>
      </w:r>
      <w:r>
        <w:rPr>
          <w:rFonts w:ascii="Georgia" w:hAnsi="Georgia"/>
          <w:sz w:val="19"/>
          <w:szCs w:val="19"/>
        </w:rPr>
        <w:t>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Тех</w:t>
      </w:r>
      <w:r>
        <w:rPr>
          <w:rFonts w:ascii="Georgia" w:hAnsi="Georgia"/>
          <w:sz w:val="19"/>
          <w:szCs w:val="19"/>
        </w:rPr>
        <w:t>нологические и технические мероприятия должны включать в себя один или несколько из следующих средств и методов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изменение производственного процесса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отказ от операции, характеризующейся наличием вредных и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механизацию</w:t>
      </w:r>
      <w:r>
        <w:rPr>
          <w:rFonts w:ascii="Georgia" w:hAnsi="Georgia"/>
          <w:sz w:val="19"/>
          <w:szCs w:val="19"/>
        </w:rPr>
        <w:t xml:space="preserve"> и автоматизацию процессов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средства контроля за организацией технологического процесса, в том числе дистанционные и автоматические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мероприятия по снижению уровня воздействия факторов производственной среды и трудового процесса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средств колл</w:t>
      </w:r>
      <w:r>
        <w:rPr>
          <w:rFonts w:ascii="Georgia" w:hAnsi="Georgia"/>
          <w:sz w:val="19"/>
          <w:szCs w:val="19"/>
        </w:rPr>
        <w:t>ективной защиты, направленных на экранирование, изоляцию работника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систем аварийной остановки производственных процессов, предотвращающих наступление неблагоприятных последствий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подбор и применение рабочего оборудования с целью снижения влия</w:t>
      </w:r>
      <w:r>
        <w:rPr>
          <w:rFonts w:ascii="Georgia" w:hAnsi="Georgia"/>
          <w:sz w:val="19"/>
          <w:szCs w:val="19"/>
        </w:rPr>
        <w:t>ния факторов производственной среды и трудового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отношении рабочих мест инвали</w:t>
      </w:r>
      <w:r>
        <w:rPr>
          <w:rFonts w:ascii="Georgia" w:hAnsi="Georgia"/>
          <w:sz w:val="19"/>
          <w:szCs w:val="19"/>
        </w:rPr>
        <w:t>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914210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разработке и реализации санитарно-противоэ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пидемических (профилактических) мероприятий при работе с отдельными факторами и технологическими процессами на этапе эксплуатации, реконструкции и модернизации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4.1. Размещение технологического оборудования различных производственных переделов </w:t>
      </w:r>
      <w:r>
        <w:rPr>
          <w:rFonts w:ascii="Georgia" w:hAnsi="Georgia"/>
          <w:sz w:val="19"/>
          <w:szCs w:val="19"/>
        </w:rPr>
        <w:t>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</w:t>
      </w:r>
      <w:r>
        <w:rPr>
          <w:rFonts w:ascii="Georgia" w:hAnsi="Georgia"/>
          <w:sz w:val="19"/>
          <w:szCs w:val="19"/>
        </w:rPr>
        <w:t>усматривать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учет эргономических характеристик в отношении производственного оборудования, организации рабочих мест и трудовому процессу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механизацию и автоматизацию погрузочно-разгрузочных работ, способов транспортирования сырьевых материалов, готовой п</w:t>
      </w:r>
      <w:r>
        <w:rPr>
          <w:rFonts w:ascii="Georgia" w:hAnsi="Georgia"/>
          <w:sz w:val="19"/>
          <w:szCs w:val="19"/>
        </w:rPr>
        <w:t>родукции и отходов производства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</w:t>
      </w:r>
      <w:r>
        <w:rPr>
          <w:rFonts w:ascii="Georgia" w:hAnsi="Georgia"/>
          <w:sz w:val="19"/>
          <w:szCs w:val="19"/>
        </w:rPr>
        <w:t>овленных гигиенических нормативов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 До нач</w:t>
      </w:r>
      <w:r>
        <w:rPr>
          <w:rFonts w:ascii="Georgia" w:hAnsi="Georgia"/>
          <w:sz w:val="19"/>
          <w:szCs w:val="19"/>
        </w:rPr>
        <w:t>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 Рабочие места после замены, модернизации или капитального ремонта оборудования оцениваются на соотве</w:t>
      </w:r>
      <w:r>
        <w:rPr>
          <w:rFonts w:ascii="Georgia" w:hAnsi="Georgia"/>
          <w:sz w:val="19"/>
          <w:szCs w:val="19"/>
        </w:rPr>
        <w:t>тствие гигиеническим нормативам на основе результатов специальной оценки условий труда или производственного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4.6. На производстве должен быть перечень используемого сырья (за исключением пищевого), основных и вспомогательных материалов, который в</w:t>
      </w:r>
      <w:r>
        <w:rPr>
          <w:rFonts w:ascii="Georgia" w:hAnsi="Georgia"/>
          <w:sz w:val="19"/>
          <w:szCs w:val="19"/>
        </w:rPr>
        <w:t>ключает в себя описание, состав сырья и материалов и меры безопасного обращения с сырьем и материалами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</w:t>
      </w:r>
      <w:r>
        <w:rPr>
          <w:rFonts w:ascii="Georgia" w:hAnsi="Georgia"/>
          <w:sz w:val="19"/>
          <w:szCs w:val="19"/>
        </w:rPr>
        <w:t>м за работой транспортных систем, должны быть оборудованы средствами пылеудаления и (или) пылеподавления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</w:t>
      </w:r>
      <w:r>
        <w:rPr>
          <w:rFonts w:ascii="Georgia" w:hAnsi="Georgia"/>
          <w:sz w:val="19"/>
          <w:szCs w:val="19"/>
        </w:rPr>
        <w:t xml:space="preserve"> назначения складируемых изделий и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 Склады хранения веществ, обладающих остронаправленным механизмом действия должны иметь аварийный комплект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 Технологические процессы, оборудование, материалы, характеризующиеся выделением пыли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.11.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4.12. Ра</w:t>
      </w:r>
      <w:r>
        <w:rPr>
          <w:rFonts w:ascii="Georgia" w:hAnsi="Georgia"/>
          <w:sz w:val="19"/>
          <w:szCs w:val="19"/>
        </w:rPr>
        <w:t>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</w:t>
      </w:r>
      <w:r>
        <w:rPr>
          <w:rFonts w:ascii="Georgia" w:hAnsi="Georgia"/>
          <w:sz w:val="19"/>
          <w:szCs w:val="19"/>
        </w:rPr>
        <w:t>зрежением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4.14. Погрузка и </w:t>
      </w:r>
      <w:r>
        <w:rPr>
          <w:rFonts w:ascii="Georgia" w:hAnsi="Georgia"/>
          <w:sz w:val="19"/>
          <w:szCs w:val="19"/>
        </w:rPr>
        <w:t>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вентиляции, или системами рециркуляции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4.16. Не допускается производство пескоструйных работ в закрытых пом</w:t>
      </w:r>
      <w:r>
        <w:rPr>
          <w:rFonts w:ascii="Georgia" w:hAnsi="Georgia"/>
          <w:sz w:val="19"/>
          <w:szCs w:val="19"/>
        </w:rPr>
        <w:t>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управлением, или с использованием изолирующего костюма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4.17. Станки и инструмент для механиче</w:t>
      </w:r>
      <w:r>
        <w:rPr>
          <w:rFonts w:ascii="Georgia" w:hAnsi="Georgia"/>
          <w:sz w:val="19"/>
          <w:szCs w:val="19"/>
        </w:rPr>
        <w:t>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4.18. Очистка оборудования, вентиляционных систем, заготовок, готовых изделий, полов и стен от п</w:t>
      </w:r>
      <w:r>
        <w:rPr>
          <w:rFonts w:ascii="Georgia" w:hAnsi="Georgia"/>
          <w:sz w:val="19"/>
          <w:szCs w:val="19"/>
        </w:rPr>
        <w:t>ыли сжатым воздухом без применения СИЗ и специальной одежды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</w:t>
      </w:r>
      <w:r>
        <w:rPr>
          <w:rFonts w:ascii="Georgia" w:hAnsi="Georgia"/>
          <w:sz w:val="19"/>
          <w:szCs w:val="19"/>
        </w:rPr>
        <w:t>дыхания устанавливаются режимы их применения с учетом концентраций пыли в воздухе рабочей зоны, времени пребывания в них работающих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4.20. Удаление воздуха из помещений системами вентиляции следует реализовывать способом, исключающим прохождение его через </w:t>
      </w:r>
      <w:r>
        <w:rPr>
          <w:rFonts w:ascii="Georgia" w:hAnsi="Georgia"/>
          <w:sz w:val="19"/>
          <w:szCs w:val="19"/>
        </w:rPr>
        <w:t>зону дыхания работающих на постоянных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</w:t>
      </w:r>
      <w:r>
        <w:rPr>
          <w:rFonts w:ascii="Georgia" w:hAnsi="Georgia"/>
          <w:sz w:val="19"/>
          <w:szCs w:val="19"/>
        </w:rPr>
        <w:t>ь оснащено устройствами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4.22. В системах общеобменной вентиляции производственных помещений (без естественного проветривания), имеющих по одной приточной и одной вытяжной установке, должны быть резервные системы для обеспечения</w:t>
      </w:r>
      <w:r>
        <w:rPr>
          <w:rFonts w:ascii="Georgia" w:hAnsi="Georgia"/>
          <w:sz w:val="19"/>
          <w:szCs w:val="19"/>
        </w:rPr>
        <w:t xml:space="preserve"> параметров работы вентиляции или иные мероприятия, направленные на защиту работающих от факторов производственной среды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4.23. В помещениях, предназначенных для круглосуточной работы, а также в помещениях без естественного проветривания, должны быть преду</w:t>
      </w:r>
      <w:r>
        <w:rPr>
          <w:rFonts w:ascii="Georgia" w:hAnsi="Georgia"/>
          <w:sz w:val="19"/>
          <w:szCs w:val="19"/>
        </w:rPr>
        <w:t>смотрены средства, обеспечивающие не менее половины от требуемого воздухообмена и заданную температуру в холодный период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4.24. Воздуховоды вентиляционных систем, пол, стены и элементы строительных конструкций цехов, проемы и поверхности окон, арматур</w:t>
      </w:r>
      <w:r>
        <w:rPr>
          <w:rFonts w:ascii="Georgia" w:hAnsi="Georgia"/>
          <w:sz w:val="19"/>
          <w:szCs w:val="19"/>
        </w:rPr>
        <w:t>а освещения должны очищаться от пыли и копоти не реже одного раза в три месяца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</w:t>
      </w:r>
      <w:r>
        <w:rPr>
          <w:rFonts w:ascii="Georgia" w:hAnsi="Georgia"/>
          <w:sz w:val="19"/>
          <w:szCs w:val="19"/>
        </w:rPr>
        <w:t>26. Используемое для работы с веществами, обладающими остронаправленным механизмом действия, оборудование должно быть герметичным или необходимо применять системы автоматизированного или дистанционного управления процессом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4.27. Пульты управления технолог</w:t>
      </w:r>
      <w:r>
        <w:rPr>
          <w:rFonts w:ascii="Georgia" w:hAnsi="Georgia"/>
          <w:sz w:val="19"/>
          <w:szCs w:val="19"/>
        </w:rPr>
        <w:t>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</w:t>
      </w:r>
      <w:r>
        <w:rPr>
          <w:rFonts w:ascii="Georgia" w:hAnsi="Georgia"/>
          <w:sz w:val="19"/>
          <w:szCs w:val="19"/>
        </w:rPr>
        <w:t>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4.28. Емкости, сборники, мерные сосуды технологических жидкостей, розлив которых </w:t>
      </w:r>
      <w:r>
        <w:rPr>
          <w:rFonts w:ascii="Georgia" w:hAnsi="Georgia"/>
          <w:sz w:val="19"/>
          <w:szCs w:val="19"/>
        </w:rPr>
        <w:t>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</w:t>
      </w:r>
      <w:r>
        <w:rPr>
          <w:rFonts w:ascii="Georgia" w:hAnsi="Georgia"/>
          <w:sz w:val="19"/>
          <w:szCs w:val="19"/>
        </w:rPr>
        <w:t>дкостей должны использоваться уровнемеры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</w:t>
      </w:r>
      <w:r>
        <w:rPr>
          <w:rFonts w:ascii="Georgia" w:hAnsi="Georgia"/>
          <w:sz w:val="19"/>
          <w:szCs w:val="19"/>
        </w:rPr>
        <w:t>ые покровы и слизистые оболочки глаз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</w:t>
      </w:r>
      <w:r>
        <w:rPr>
          <w:rFonts w:ascii="Georgia" w:hAnsi="Georgia"/>
          <w:sz w:val="19"/>
          <w:szCs w:val="19"/>
        </w:rPr>
        <w:t>одуцентов, бактериальных препаратов и их компонентов в атмосферном воздухе гигиеническим нормативам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</w:t>
      </w:r>
      <w:r>
        <w:rPr>
          <w:rFonts w:ascii="Georgia" w:hAnsi="Georgia"/>
          <w:sz w:val="19"/>
          <w:szCs w:val="19"/>
        </w:rPr>
        <w:t>нейтрализаторов выхлопных газов или системы отвода газов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данные вещества, следует бл</w:t>
      </w:r>
      <w:r>
        <w:rPr>
          <w:rFonts w:ascii="Georgia" w:hAnsi="Georgia"/>
          <w:sz w:val="19"/>
          <w:szCs w:val="19"/>
        </w:rPr>
        <w:t>окировать с этим оборудованием таким образом, чтобы оно не могло работать при отключенной местной вытяжной вентиляции. В случае если остановка производственного процесса при отключении вытяжной вентиляции невозможна или при остановке оборудования (процесса</w:t>
      </w:r>
      <w:r>
        <w:rPr>
          <w:rFonts w:ascii="Georgia" w:hAnsi="Georgia"/>
          <w:sz w:val="19"/>
          <w:szCs w:val="19"/>
        </w:rPr>
        <w:t>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</w:t>
      </w:r>
      <w:r>
        <w:rPr>
          <w:rFonts w:ascii="Georgia" w:hAnsi="Georgia"/>
          <w:sz w:val="19"/>
          <w:szCs w:val="19"/>
        </w:rPr>
        <w:t>рганизационные меры по применению СИЗ органов дыхания фильтрующего типа или немедленная эвакуация работников из таких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4.33. В случае если на рабочих местах по результатам проведения производственного контроля, специальной оценки условий труда, к</w:t>
      </w:r>
      <w:r>
        <w:rPr>
          <w:rFonts w:ascii="Georgia" w:hAnsi="Georgia"/>
          <w:sz w:val="19"/>
          <w:szCs w:val="19"/>
        </w:rPr>
        <w:t xml:space="preserve">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r:id="rId18" w:anchor="/document/99/573230583/XA00MB02NF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2 к Санитарным правилам</w:t>
        </w:r>
      </w:hyperlink>
      <w:r>
        <w:rPr>
          <w:rFonts w:ascii="Georgia" w:hAnsi="Georgia"/>
          <w:sz w:val="19"/>
          <w:szCs w:val="19"/>
        </w:rPr>
        <w:t xml:space="preserve">, должны быть предусмотрены мероприятия в соответствии с </w:t>
      </w:r>
      <w:hyperlink r:id="rId19" w:anchor="/document/99/573230583/XA00MA42N8/" w:tgtFrame="_self" w:history="1">
        <w:r>
          <w:rPr>
            <w:rStyle w:val="a4"/>
            <w:rFonts w:ascii="Georgia" w:hAnsi="Georgia"/>
            <w:sz w:val="19"/>
            <w:szCs w:val="19"/>
          </w:rPr>
          <w:t>пунктом 3.1 Санитарных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4.34. Информация о наличии факторов производс</w:t>
      </w:r>
      <w:r>
        <w:rPr>
          <w:rFonts w:ascii="Georgia" w:hAnsi="Georgia"/>
          <w:sz w:val="19"/>
          <w:szCs w:val="19"/>
        </w:rPr>
        <w:t>твенной среды и трудовых процессов, обладающих канцерогенными свойствами актуализируется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</w:t>
      </w:r>
      <w:r>
        <w:rPr>
          <w:rFonts w:ascii="Georgia" w:hAnsi="Georgia"/>
          <w:sz w:val="19"/>
          <w:szCs w:val="19"/>
        </w:rPr>
        <w:t>ет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</w:t>
      </w:r>
      <w:r>
        <w:rPr>
          <w:rFonts w:ascii="Georgia" w:hAnsi="Georgia"/>
          <w:sz w:val="19"/>
          <w:szCs w:val="19"/>
        </w:rPr>
        <w:t>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4.36. В производственных помещениях с пост</w:t>
      </w:r>
      <w:r>
        <w:rPr>
          <w:rFonts w:ascii="Georgia" w:hAnsi="Georgia"/>
          <w:sz w:val="19"/>
          <w:szCs w:val="19"/>
        </w:rPr>
        <w:t>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</w:t>
      </w:r>
      <w:r>
        <w:rPr>
          <w:rFonts w:ascii="Georgia" w:hAnsi="Georgia"/>
          <w:sz w:val="19"/>
          <w:szCs w:val="19"/>
        </w:rPr>
        <w:t xml:space="preserve">от по энергозатратам, указанные в гигиенических нормативах, а также </w:t>
      </w:r>
      <w:r>
        <w:rPr>
          <w:rFonts w:ascii="Georgia" w:hAnsi="Georgia"/>
          <w:sz w:val="19"/>
          <w:szCs w:val="19"/>
        </w:rPr>
        <w:lastRenderedPageBreak/>
        <w:t>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4.37. Произв</w:t>
      </w:r>
      <w:r>
        <w:rPr>
          <w:rFonts w:ascii="Georgia" w:hAnsi="Georgia"/>
          <w:sz w:val="19"/>
          <w:szCs w:val="19"/>
        </w:rPr>
        <w:t>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</w:t>
      </w:r>
      <w:r>
        <w:rPr>
          <w:rFonts w:ascii="Georgia" w:hAnsi="Georgia"/>
          <w:sz w:val="19"/>
          <w:szCs w:val="19"/>
        </w:rPr>
        <w:t>ботники, занятые на данных производственных процессах, должны быть обеспечены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</w:t>
      </w:r>
      <w:r>
        <w:rPr>
          <w:rFonts w:ascii="Georgia" w:hAnsi="Georgia"/>
          <w:sz w:val="19"/>
          <w:szCs w:val="19"/>
        </w:rPr>
        <w:t>ойством для местного удаления выделяемого тепла и защиты работающих от теплового облучения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</w:t>
      </w:r>
      <w:r>
        <w:rPr>
          <w:rFonts w:ascii="Georgia" w:hAnsi="Georgia"/>
          <w:sz w:val="19"/>
          <w:szCs w:val="19"/>
        </w:rPr>
        <w:t xml:space="preserve"> и задвижки технологического оборудования с использованием хладагентов должны быть покрыты теплоизолирующим материалом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4.40. При использовании внутри помещений технологических процессов, сопровождающихся влаговыделением, приводящим к превышению гигиеничес</w:t>
      </w:r>
      <w:r>
        <w:rPr>
          <w:rFonts w:ascii="Georgia" w:hAnsi="Georgia"/>
          <w:sz w:val="19"/>
          <w:szCs w:val="19"/>
        </w:rPr>
        <w:t>ких нормативов, должны быть предусмотрены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оборотных циклов воды;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непрерывность механизации или автоматизации;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ограничение контакта работающих с водой и водными растворами;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устройства для механического открывания и автоматического закр</w:t>
      </w:r>
      <w:r>
        <w:rPr>
          <w:rFonts w:ascii="Georgia" w:hAnsi="Georgia"/>
          <w:sz w:val="19"/>
          <w:szCs w:val="19"/>
        </w:rPr>
        <w:t>ывания загрузочно-выгрузочных отверстий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оборудование устройств для визуального контроля и отбора проб, приспособлениями, обеспечивающими герметичность оборудования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негерметизированного оборудования с выделением влаги допускается при услов</w:t>
      </w:r>
      <w:r>
        <w:rPr>
          <w:rFonts w:ascii="Georgia" w:hAnsi="Georgia"/>
          <w:sz w:val="19"/>
          <w:szCs w:val="19"/>
        </w:rPr>
        <w:t>ии исключения его влияния на работников непосредственно не связанных с осуществлением данных технологических процессов и операций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4.41. Оборудование, непосредственно используемое для организации технологического процесса, в котором используется вода и вод</w:t>
      </w:r>
      <w:r>
        <w:rPr>
          <w:rFonts w:ascii="Georgia" w:hAnsi="Georgia"/>
          <w:sz w:val="19"/>
          <w:szCs w:val="19"/>
        </w:rPr>
        <w:t xml:space="preserve">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</w:t>
      </w:r>
      <w:r>
        <w:rPr>
          <w:rFonts w:ascii="Georgia" w:hAnsi="Georgia"/>
          <w:sz w:val="19"/>
          <w:szCs w:val="19"/>
        </w:rPr>
        <w:t>поступления воды и водных паров в рабочую зону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душирование, при </w:t>
      </w:r>
      <w:r>
        <w:rPr>
          <w:rFonts w:ascii="Georgia" w:hAnsi="Georgia"/>
          <w:sz w:val="19"/>
          <w:szCs w:val="19"/>
        </w:rPr>
        <w:t>невозможности применения местных укрытий и отсосов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4.43. Зоны с эквивалентным уровнем звука выше гигиенических нормативов должны быть обозначены знаками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 или несколько средств и методов, снижающих уровни шума в источнике его возникновения и на пути распростран</w:t>
      </w:r>
      <w:r>
        <w:rPr>
          <w:rFonts w:ascii="Georgia" w:hAnsi="Georgia"/>
          <w:sz w:val="19"/>
          <w:szCs w:val="19"/>
        </w:rPr>
        <w:t>ения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технологических процессов, машин и оборудования характеризующихся более низкими уровнями шума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дистанционного управления и автоматического контроля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звукоизолирующих ограждений-кожухов, кабин управления технологиче</w:t>
      </w:r>
      <w:r>
        <w:rPr>
          <w:rFonts w:ascii="Georgia" w:hAnsi="Georgia"/>
          <w:sz w:val="19"/>
          <w:szCs w:val="19"/>
        </w:rPr>
        <w:t>ским процессом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устройство звукопоглощающих облицовок и объемных поглотителей шума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вибропоглощения и виброизоляции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установка глушителей аэродинамического шума, создаваемого пневматическими ручными машинами, вентиляторами, компрессорными и д</w:t>
      </w:r>
      <w:r>
        <w:rPr>
          <w:rFonts w:ascii="Georgia" w:hAnsi="Georgia"/>
          <w:sz w:val="19"/>
          <w:szCs w:val="19"/>
        </w:rPr>
        <w:t>ругими технологическими установками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разработка и применение режимов труда и отдыха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уменьшение вибрации на пути распрос</w:t>
      </w:r>
      <w:r>
        <w:rPr>
          <w:rFonts w:ascii="Georgia" w:hAnsi="Georgia"/>
          <w:sz w:val="19"/>
          <w:szCs w:val="19"/>
        </w:rPr>
        <w:t>транения средствами виброизоляции и вибропоглощения, применения дистанционного или автоматического управления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конструирование и изготовление оборудования, создающего вибрацию, в комплекте с виброизоляторами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машин и оборудования в соответс</w:t>
      </w:r>
      <w:r>
        <w:rPr>
          <w:rFonts w:ascii="Georgia" w:hAnsi="Georgia"/>
          <w:sz w:val="19"/>
          <w:szCs w:val="19"/>
        </w:rPr>
        <w:t>твии с их назначением, предусмотренным нормативно-технической документацией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исключение контакта работающих с вибрирующими поверхностями за пределами рабочего места или рабочей зоны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запрет пребывания рабочих на вибрирующей поверхности производственного </w:t>
      </w:r>
      <w:r>
        <w:rPr>
          <w:rFonts w:ascii="Georgia" w:hAnsi="Georgia"/>
          <w:sz w:val="19"/>
          <w:szCs w:val="19"/>
        </w:rPr>
        <w:t>оборудования во время его работы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>воевременный ремонт путей, поверхностей для перемещения машин, поддерживающих конструкций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установка стационарного оборудования на отдельные фундаменты и поддерживающие конструкции зданий и сооружений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ограничение времени воздействия на работника уровней</w:t>
      </w:r>
      <w:r>
        <w:rPr>
          <w:rFonts w:ascii="Georgia" w:hAnsi="Georgia"/>
          <w:sz w:val="19"/>
          <w:szCs w:val="19"/>
        </w:rPr>
        <w:t xml:space="preserve"> вибрации, превышающих гигиенические нормативы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организация обязательных перерывов в работе (ограничение длительного непрерывного воздействия вибрации)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4.46. Снижение уровней вибрации, передающейся на руки работающих, следует осуществ</w:t>
      </w:r>
      <w:r>
        <w:rPr>
          <w:rFonts w:ascii="Georgia" w:hAnsi="Georgia"/>
          <w:sz w:val="19"/>
          <w:szCs w:val="19"/>
        </w:rPr>
        <w:t>лять за счет одного или нескольких из перечисленных ниже методов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источнике образования механических колебаний конструктивными и технологическими мерами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пути распространения механических колебаний средствами вибропоглощения за счет применения пружи</w:t>
      </w:r>
      <w:r>
        <w:rPr>
          <w:rFonts w:ascii="Georgia" w:hAnsi="Georgia"/>
          <w:sz w:val="19"/>
          <w:szCs w:val="19"/>
        </w:rPr>
        <w:t>нных и резиновых амортизаторов, прокладок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использованием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</w:t>
      </w:r>
      <w:r>
        <w:rPr>
          <w:rFonts w:ascii="Georgia" w:hAnsi="Georgia"/>
          <w:sz w:val="19"/>
          <w:szCs w:val="19"/>
        </w:rPr>
        <w:t>вуковых ванн при включенном оборудовании следует использовать сетки, снабженные ручками с виброизолирующим покрытием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4.48. В случае превышения на рабочих местах гигиенических нормативов по электромагнитному излучению (далее - ЭМИ), постоянным магнитным по</w:t>
      </w:r>
      <w:r>
        <w:rPr>
          <w:rFonts w:ascii="Georgia" w:hAnsi="Georgia"/>
          <w:sz w:val="19"/>
          <w:szCs w:val="19"/>
        </w:rPr>
        <w:t>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изменение технологического процесса, н</w:t>
      </w:r>
      <w:r>
        <w:rPr>
          <w:rFonts w:ascii="Georgia" w:hAnsi="Georgia"/>
          <w:sz w:val="19"/>
          <w:szCs w:val="19"/>
        </w:rPr>
        <w:t>аправленное на снижение продолжительности и (или) интенсивности воздействия ЭМИ и ПМП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подбор оборудования, создающего меньший, относительно используемого, электромагнитный фон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снижение эмиссии электромагнитных полей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планировка рабочих мест и зон преб</w:t>
      </w:r>
      <w:r>
        <w:rPr>
          <w:rFonts w:ascii="Georgia" w:hAnsi="Georgia"/>
          <w:sz w:val="19"/>
          <w:szCs w:val="19"/>
        </w:rPr>
        <w:t>ывания персонала с учетом минимизации воздействия ЭМИ и ПМП, в том числе с учетом возможного суммирования энергии излучения от нескольких источников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уменьшение времени экспозиции работников к ЭМИ и ПМП, превышающих гигиенические нормативы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дистанционное</w:t>
      </w:r>
      <w:r>
        <w:rPr>
          <w:rFonts w:ascii="Georgia" w:hAnsi="Georgia"/>
          <w:sz w:val="19"/>
          <w:szCs w:val="19"/>
        </w:rPr>
        <w:t xml:space="preserve"> управление технологическим процессом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расположение постоянных рабочих мест за пределами зон, в которых уровни ЭМИ и ПМП превышают ПДУ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экранирование рабочих мест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4.49. При работах, связанных с воздействием на работающих инфракрасног</w:t>
      </w:r>
      <w:r>
        <w:rPr>
          <w:rFonts w:ascii="Georgia" w:hAnsi="Georgia"/>
          <w:sz w:val="19"/>
          <w:szCs w:val="19"/>
        </w:rPr>
        <w:t>о и 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4.50. Применение лазеров открытого типа допускается при применении </w:t>
      </w:r>
      <w:r>
        <w:rPr>
          <w:rFonts w:ascii="Georgia" w:hAnsi="Georgia"/>
          <w:sz w:val="19"/>
          <w:szCs w:val="19"/>
        </w:rPr>
        <w:t>дистанционного управления. Визуальная юстировка лазеров производится с применением СИЗ глаз и кожи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28792886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зданиям, помещениям и сооружения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5.1. Объем помещений, на одного работника (для постоянных рабочих мест) вне зависимости о</w:t>
      </w:r>
      <w:r>
        <w:rPr>
          <w:rFonts w:ascii="Georgia" w:hAnsi="Georgia"/>
          <w:sz w:val="19"/>
          <w:szCs w:val="19"/>
        </w:rPr>
        <w:t>т вида выполняемых работ, в соответствии с категориями энерготрат, установленными гигиеническими нормативами, должен составлять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менее 15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при выполнении легкой физической работы с категорией энерготрат Iа -Iб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менее 25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при вып</w:t>
      </w:r>
      <w:r>
        <w:rPr>
          <w:rFonts w:ascii="Georgia" w:hAnsi="Georgia"/>
          <w:sz w:val="19"/>
          <w:szCs w:val="19"/>
        </w:rPr>
        <w:t>олнении работ средней тяжести с категорией энерготрат IIа - IIб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менее 30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7" name="Рисунок 7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при выполнении тяжелой работы с категорией энерготрат III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5.2. Площадь помещений для одного работника вне зависимости от вида выполняемых работ должна составлять не менее 4,5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8" name="Рисунок 8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5.3. При размещении в одном помещении не</w:t>
      </w:r>
      <w:r>
        <w:rPr>
          <w:rFonts w:ascii="Georgia" w:hAnsi="Georgia"/>
          <w:sz w:val="19"/>
          <w:szCs w:val="19"/>
        </w:rPr>
        <w:t>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5.4. В местах воздействия агрессивных жидкостей (кислот, щелочей, </w:t>
      </w:r>
      <w:r>
        <w:rPr>
          <w:rFonts w:ascii="Georgia" w:hAnsi="Georgia"/>
          <w:sz w:val="19"/>
          <w:szCs w:val="19"/>
        </w:rPr>
        <w:t>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5.5. У входов в производственные здания и сооружения должны быть приспособления </w:t>
      </w:r>
      <w:r>
        <w:rPr>
          <w:rFonts w:ascii="Georgia" w:hAnsi="Georgia"/>
          <w:sz w:val="19"/>
          <w:szCs w:val="19"/>
        </w:rPr>
        <w:t>для очистки обуви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5530100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к организации технологических процессов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 рабочих мес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механизация и автоматизация технологических проц</w:t>
      </w:r>
      <w:r>
        <w:rPr>
          <w:rFonts w:ascii="Georgia" w:hAnsi="Georgia"/>
          <w:sz w:val="19"/>
          <w:szCs w:val="19"/>
        </w:rPr>
        <w:t>ессов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подбор и применение оборудования, направленные на снижение влияния факторов трудового процесса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оснащение рабочего места с учетом физиолого-анатомических особенностей работника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разработка и применение специальных режимов труда и отдыха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смена в</w:t>
      </w:r>
      <w:r>
        <w:rPr>
          <w:rFonts w:ascii="Georgia" w:hAnsi="Georgia"/>
          <w:sz w:val="19"/>
          <w:szCs w:val="19"/>
        </w:rPr>
        <w:t>идов деятельности в течение одной смены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расширение перечня (видов) выполняемых операций, выполняемых одним работником при конвейерном производстве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6.2. На рабочем месте, предназначенном для работы в положении стоя, производственное оборудование должно и</w:t>
      </w:r>
      <w:r>
        <w:rPr>
          <w:rFonts w:ascii="Georgia" w:hAnsi="Georgia"/>
          <w:sz w:val="19"/>
          <w:szCs w:val="19"/>
        </w:rPr>
        <w:t>меть пространство для стоп высотой не менее 150 мм, глубиной не менее 150 мм и шириной не менее 530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</w:t>
      </w:r>
      <w:r>
        <w:rPr>
          <w:rFonts w:ascii="Georgia" w:hAnsi="Georgia"/>
          <w:sz w:val="19"/>
          <w:szCs w:val="19"/>
        </w:rPr>
        <w:t>ия ног высотой не менее 600 мм, глубиной - не менее 450 мм на уровне колен и 600 мм на уровне стоп, шириной не менее 500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6.4. Рабочее место, предназначенное для работы в положении стоя, следует оснащать сиденьем-поддержкой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6.5. Для лиц, работающих 12 </w:t>
      </w:r>
      <w:r>
        <w:rPr>
          <w:rFonts w:ascii="Georgia" w:hAnsi="Georgia"/>
          <w:sz w:val="19"/>
          <w:szCs w:val="19"/>
        </w:rPr>
        <w:t>и более часов (при наличии перерыва на сон), должно быть оборудовано место для сна и принятия горячей пищи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98739595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организации условий труда женщин в период беременности и кормления ребёнк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7.1. Условия труда женщин в период беременности и кормления ребёнка должны соответствовать допустимым условиям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7.2. Беременные женщины и в период кормления ребёнка не должны выполнять производственные операции, связанные с подъемом предметов труда в</w:t>
      </w:r>
      <w:r>
        <w:rPr>
          <w:rFonts w:ascii="Georgia" w:hAnsi="Georgia"/>
          <w:sz w:val="19"/>
          <w:szCs w:val="19"/>
        </w:rPr>
        <w:t>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</w:t>
      </w:r>
      <w:r>
        <w:rPr>
          <w:rFonts w:ascii="Georgia" w:hAnsi="Georgia"/>
          <w:sz w:val="19"/>
          <w:szCs w:val="19"/>
        </w:rPr>
        <w:t>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7.3. Беременные и кор</w:t>
      </w:r>
      <w:r>
        <w:rPr>
          <w:rFonts w:ascii="Georgia" w:hAnsi="Georgia"/>
          <w:sz w:val="19"/>
          <w:szCs w:val="19"/>
        </w:rPr>
        <w:t>мящие женщины не допускаются к выполнению работ, связанных с воздействием возбудителей инфекционных, паразитарных и грибковых заболеваний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7.4. Беременные и кормящие женщины не должны трудиться в условиях воздействия источников инфракрасного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7.5</w:t>
      </w:r>
      <w:r>
        <w:rPr>
          <w:rFonts w:ascii="Georgia" w:hAnsi="Georgia"/>
          <w:sz w:val="19"/>
          <w:szCs w:val="19"/>
        </w:rPr>
        <w:t>. Для беременных и кормящих женщин исключаются условия труда, характеризующиеся превышением гигиенических нормативов по показателям влажности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7.6. Для женщин в период беременности запрещается работа в условиях резких перепадов барометрического 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91516262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санитарно-бытовым помещения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8.1. Санитарно-бытовые помещения, предназначенные для приема пищи и обеспечения личной гигиены работников должны быть оборудованы устройствами питьевого водоснабжения, водопроводом, канализацией и отоплением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8.2. Использование санитарно-бытовых помещений не по назначению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</w:t>
      </w:r>
      <w:r>
        <w:rPr>
          <w:rFonts w:ascii="Georgia" w:hAnsi="Georgia"/>
          <w:sz w:val="19"/>
          <w:szCs w:val="19"/>
        </w:rPr>
        <w:t>, площадок и иных обособленных объектов с численностью до 15 работников на объекте допускаются совмещенные гардеробные, санузлы, душевые, умывальные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8.4. В гардеробных шкафчики для хранения одежды, должны предусматривать раздельное хранение рабочей и личн</w:t>
      </w:r>
      <w:r>
        <w:rPr>
          <w:rFonts w:ascii="Georgia" w:hAnsi="Georgia"/>
          <w:sz w:val="19"/>
          <w:szCs w:val="19"/>
        </w:rPr>
        <w:t>ой 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8.5. Все рабочие обеспечиваются питьевой водой, соответствующей требованиям гигиенических нормативов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8.6. Не допускать пересечение потоков рабочих в чистой и загрязненной одежде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8.7. Количество мест в гардеробных спецодежды, независимо от спос</w:t>
      </w:r>
      <w:r>
        <w:rPr>
          <w:rFonts w:ascii="Georgia" w:hAnsi="Georgia"/>
          <w:sz w:val="19"/>
          <w:szCs w:val="19"/>
        </w:rPr>
        <w:t>оба хранения, должно соответствовать количеству работников в наибольшей смене, занятых на работах, сопровождающихся загрязнением одежды и тела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гардеробных для рабочей и личной одежды при открытом способе хранения, количество мест должно соответствовать</w:t>
      </w:r>
      <w:r>
        <w:rPr>
          <w:rFonts w:ascii="Georgia" w:hAnsi="Georgia"/>
          <w:sz w:val="19"/>
          <w:szCs w:val="19"/>
        </w:rPr>
        <w:t xml:space="preserve"> числу работников в двух смежных наиболее многочисленных сменах; а при закрытом способе хранения - количеству работников во всех сменах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8.8. Устройство помещений для сушки и обеспыливания спецодежды и обуви, их пропускная способность и применяемые способы</w:t>
      </w:r>
      <w:r>
        <w:rPr>
          <w:rFonts w:ascii="Georgia" w:hAnsi="Georgia"/>
          <w:sz w:val="19"/>
          <w:szCs w:val="19"/>
        </w:rPr>
        <w:t xml:space="preserve"> сушки и обеспыливания должны обеспечивать полное просушивание и удаление пыли со спецодежды и обуви к началу следующей рабочей смены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8.9. В гардеробных для специальной одежды, загрязненной веществами I-го и II-го класса опасности, указанными в гигиеничес</w:t>
      </w:r>
      <w:r>
        <w:rPr>
          <w:rFonts w:ascii="Georgia" w:hAnsi="Georgia"/>
          <w:sz w:val="19"/>
          <w:szCs w:val="19"/>
        </w:rPr>
        <w:t>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</w:t>
      </w:r>
      <w:r>
        <w:rPr>
          <w:rFonts w:ascii="Georgia" w:hAnsi="Georgia"/>
          <w:sz w:val="19"/>
          <w:szCs w:val="19"/>
        </w:rPr>
        <w:t>е хранение загрязненной спецодежды должно осуществляться в изолированном помещении, расположенном рядом с гардеробной спецодежды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8.10. Обработка спецодежды, загрязненной патогенными микроорганизмами, должна проводиться после каждой смены. Периодичность об</w:t>
      </w:r>
      <w:r>
        <w:rPr>
          <w:rFonts w:ascii="Georgia" w:hAnsi="Georgia"/>
          <w:sz w:val="19"/>
          <w:szCs w:val="19"/>
        </w:rPr>
        <w:t>работки спецодежды, загрязненной веществами I-го и II-го класса опасности, указанными в гигиенических нормативах, зависит от степени загрязнения вещей и может быть ежесменной, периодической или эпизодической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8.11. Умывальные размещаются в помещениях, смеж</w:t>
      </w:r>
      <w:r>
        <w:rPr>
          <w:rFonts w:ascii="Georgia" w:hAnsi="Georgia"/>
          <w:sz w:val="19"/>
          <w:szCs w:val="19"/>
        </w:rPr>
        <w:t>ных с гардеробными, или в гардеробных, в специально отведенных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8.12. При производственных процессах, связанных с загрязнением спецодежды, а также с применением веществ I-II классов опасности, указанных в утвержденных гигиенических нормативах, обору</w:t>
      </w:r>
      <w:r>
        <w:rPr>
          <w:rFonts w:ascii="Georgia" w:hAnsi="Georgia"/>
          <w:sz w:val="19"/>
          <w:szCs w:val="19"/>
        </w:rPr>
        <w:t>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8.13. Полы, стены и оборудование гардеробных, умыва</w:t>
      </w:r>
      <w:r>
        <w:rPr>
          <w:rFonts w:ascii="Georgia" w:hAnsi="Georgia"/>
          <w:sz w:val="19"/>
          <w:szCs w:val="19"/>
        </w:rPr>
        <w:t>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8.14. Тамбуры санузлов оснащаются умывальн</w:t>
      </w:r>
      <w:r>
        <w:rPr>
          <w:rFonts w:ascii="Georgia" w:hAnsi="Georgia"/>
          <w:sz w:val="19"/>
          <w:szCs w:val="19"/>
        </w:rPr>
        <w:t>иками с электрополотенцами или полотенцами разового пользования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8.16. П</w:t>
      </w:r>
      <w:r>
        <w:rPr>
          <w:rFonts w:ascii="Georgia" w:hAnsi="Georgia"/>
          <w:sz w:val="19"/>
          <w:szCs w:val="19"/>
        </w:rPr>
        <w:t>ри производственных процессах, связанных с выделением пыли и вредных веществ, в гардеробных должны быть предусмотрены респираторные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8.17. Для лиц занятых на работах, связанных с выделением пыли, должно быть предусмотрено наличие средств обеспыливания спец</w:t>
      </w:r>
      <w:r>
        <w:rPr>
          <w:rFonts w:ascii="Georgia" w:hAnsi="Georgia"/>
          <w:sz w:val="19"/>
          <w:szCs w:val="19"/>
        </w:rPr>
        <w:t>одежды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</w:t>
      </w:r>
      <w:r>
        <w:rPr>
          <w:rFonts w:ascii="Georgia" w:hAnsi="Georgia"/>
          <w:sz w:val="19"/>
          <w:szCs w:val="19"/>
        </w:rPr>
        <w:t>вышении гигиенических нормативов по тяжести трудового процесса или с технологическим оборудованием, генерирующим вибрацию, передающуюся на ноги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8.19. Кабины для проведения комплекса физиотерапевтических процедур с целью профилактики вибрационной болезни (</w:t>
      </w:r>
      <w:r>
        <w:rPr>
          <w:rFonts w:ascii="Georgia" w:hAnsi="Georgia"/>
          <w:sz w:val="19"/>
          <w:szCs w:val="19"/>
        </w:rPr>
        <w:t xml:space="preserve">тепловых гидропроцедур, воздушного обогрева рук с микромассажем, гимнастики) должны быть предусмотрены на производствах с технологическими процессами и </w:t>
      </w:r>
      <w:r>
        <w:rPr>
          <w:rFonts w:ascii="Georgia" w:hAnsi="Georgia"/>
          <w:sz w:val="19"/>
          <w:szCs w:val="19"/>
        </w:rPr>
        <w:lastRenderedPageBreak/>
        <w:t>операциями, генерирующими вибрацию, при превышении установленных гигиенических нормативов, с численность</w:t>
      </w:r>
      <w:r>
        <w:rPr>
          <w:rFonts w:ascii="Georgia" w:hAnsi="Georgia"/>
          <w:sz w:val="19"/>
          <w:szCs w:val="19"/>
        </w:rPr>
        <w:t>ю работающих 251 человек и более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8.20. Санитарно-бытовые помещения должны подвергаться влажной уборке и дезинфекции после каждой смены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8.21. На предприятии должны быть организованы помещения для приёма пищи. Прием пищи вне организованных помещений, не до</w:t>
      </w:r>
      <w:r>
        <w:rPr>
          <w:rFonts w:ascii="Georgia" w:hAnsi="Georgia"/>
          <w:sz w:val="19"/>
          <w:szCs w:val="19"/>
        </w:rPr>
        <w:t>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pStyle w:val="align-right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санитарным правилам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"Санитарно-эпидемиологические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 к условиям труда</w:t>
      </w:r>
      <w:r>
        <w:rPr>
          <w:rFonts w:ascii="Georgia" w:hAnsi="Georgia"/>
          <w:sz w:val="19"/>
          <w:szCs w:val="19"/>
        </w:rPr>
        <w:t>"</w:t>
      </w:r>
    </w:p>
    <w:p w:rsidR="00000000" w:rsidRDefault="00CC6CD8">
      <w:pPr>
        <w:pStyle w:val="align-center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"Требования к условиям труда в зависимости от вида деятельности и особенностей технологических процессов"</w:t>
      </w:r>
    </w:p>
    <w:p w:rsidR="00000000" w:rsidRDefault="00CC6CD8">
      <w:pPr>
        <w:divId w:val="31040740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уществляющим добычу и обогащение рудных и нерудных полезных ископаемы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Для хозяйствующих субъектов, осуществляющих добычу полезных ископаемых выбор схем вентиляции горных работ и оборудования должен производиться с учетом снижения пылевыделений и газовы</w:t>
      </w:r>
      <w:r>
        <w:rPr>
          <w:rFonts w:ascii="Georgia" w:hAnsi="Georgia"/>
          <w:sz w:val="19"/>
          <w:szCs w:val="19"/>
        </w:rPr>
        <w:t>делений, уровней шума и вибрации при всех технологических операциях, а также применения комплексной механизации всех технологических процессов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На стационарных рабочих местах, связанных с наблюдением за технологическим процессом, устанавливаются камеры </w:t>
      </w:r>
      <w:r>
        <w:rPr>
          <w:rFonts w:ascii="Georgia" w:hAnsi="Georgia"/>
          <w:sz w:val="19"/>
          <w:szCs w:val="19"/>
        </w:rPr>
        <w:t>(кабины) для защиты работников от неблагоприятных производственных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Проведение проходческих и очистных работ без применения средств пылеподавления и вентилирования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оборудования, проводятся лабораторные исследования уровней шума и вибрации на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На транспортерах (конвейерах) в местах перегрузки устанавливаются устройства для пылеулавливания и (или) пылеподавления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Работники должны обеспечиваться питьевой водой в достаточном количестве, в том числе горячим питьём (40°С и выше) при работе в ус</w:t>
      </w:r>
      <w:r>
        <w:rPr>
          <w:rFonts w:ascii="Georgia" w:hAnsi="Georgia"/>
          <w:sz w:val="19"/>
          <w:szCs w:val="19"/>
        </w:rPr>
        <w:t>ловиях охлаждающего микроклимата, и охлажденной водой (20°С и ниже) в условиях нагревающего микроклимата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</w:t>
      </w:r>
      <w:r>
        <w:rPr>
          <w:rFonts w:ascii="Georgia" w:hAnsi="Georgia"/>
          <w:sz w:val="19"/>
          <w:szCs w:val="19"/>
        </w:rPr>
        <w:t xml:space="preserve"> вскрышных и добычных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Дробление негабаритных кусков руды должно производиться механизированным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Бурильные станки должны быть оснащены устройствами для пылеулавливания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Подготовка забоя перед загрузкой транспортных средств горной м</w:t>
      </w:r>
      <w:r>
        <w:rPr>
          <w:rFonts w:ascii="Georgia" w:hAnsi="Georgia"/>
          <w:sz w:val="19"/>
          <w:szCs w:val="19"/>
        </w:rPr>
        <w:t>ассой предусматривает проветривание, предварительное орошение отбитой горной массы и поверхности горной выработки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В местах возможного пылеобразования горная масса подвергается орошению. Оросители устанавливаются на расстоянии, предусматривающем полное</w:t>
      </w:r>
      <w:r>
        <w:rPr>
          <w:rFonts w:ascii="Georgia" w:hAnsi="Georgia"/>
          <w:sz w:val="19"/>
          <w:szCs w:val="19"/>
        </w:rPr>
        <w:t xml:space="preserve"> перекрытие факелом распыляемой жидкости сечения приемных устройств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</w:t>
      </w:r>
      <w:r>
        <w:rPr>
          <w:rFonts w:ascii="Georgia" w:hAnsi="Georgia"/>
          <w:sz w:val="19"/>
          <w:szCs w:val="19"/>
        </w:rPr>
        <w:t xml:space="preserve"> местная вытяжная вентиляция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Процессы распиливания, фрезерования, шлифовки природного камня должны выполняться с использованием средств гидропылеподавления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14. Диспетчерские пункты размещаются в отдельных помещениях или кабинах. Посты управления дроб</w:t>
      </w:r>
      <w:r>
        <w:rPr>
          <w:rFonts w:ascii="Georgia" w:hAnsi="Georgia"/>
          <w:sz w:val="19"/>
          <w:szCs w:val="19"/>
        </w:rPr>
        <w:t>илками, грохотами и другим технологическим оборудованием должны быть виброизолированы и шумоизолированы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Хранение и приготовление рабочих растворов флотореагентов должны проводиться в изолированных помещениях, оборудованных системой вентиляции. Примене</w:t>
      </w:r>
      <w:r>
        <w:rPr>
          <w:rFonts w:ascii="Georgia" w:hAnsi="Georgia"/>
          <w:sz w:val="19"/>
          <w:szCs w:val="19"/>
        </w:rPr>
        <w:t>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электрополотенцами для рук или полотенцами р</w:t>
      </w:r>
      <w:r>
        <w:rPr>
          <w:rFonts w:ascii="Georgia" w:hAnsi="Georgia"/>
          <w:sz w:val="19"/>
          <w:szCs w:val="19"/>
        </w:rPr>
        <w:t>азового пользования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</w:t>
      </w:r>
      <w:r>
        <w:rPr>
          <w:rFonts w:ascii="Georgia" w:hAnsi="Georgia"/>
          <w:sz w:val="19"/>
          <w:szCs w:val="19"/>
        </w:rPr>
        <w:t>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</w:t>
      </w:r>
      <w:r>
        <w:rPr>
          <w:rFonts w:ascii="Georgia" w:hAnsi="Georgia"/>
          <w:sz w:val="19"/>
          <w:szCs w:val="19"/>
        </w:rPr>
        <w:t>ств применяемых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39481867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добычу нефти и (или) газа и производство нефтепродукто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Условия эксплуатации полов должны исключать появление наледей на полу сооружений, не имеющих укрытия от метеорологич</w:t>
      </w:r>
      <w:r>
        <w:rPr>
          <w:rFonts w:ascii="Georgia" w:hAnsi="Georgia"/>
          <w:sz w:val="19"/>
          <w:szCs w:val="19"/>
        </w:rPr>
        <w:t>еских воздействий. Следует также обеспечивать удаление с поверхности пола грязи, смазочных масел, химических реагентов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Не допускается размещать на открытых площадках производственных объектов технологическое и силовое оборудование, требующее постоянно</w:t>
      </w:r>
      <w:r>
        <w:rPr>
          <w:rFonts w:ascii="Georgia" w:hAnsi="Georgia"/>
          <w:sz w:val="19"/>
          <w:szCs w:val="19"/>
        </w:rPr>
        <w:t>го пребывания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проведении работ в закрытых насосных по пере</w:t>
      </w:r>
      <w:r>
        <w:rPr>
          <w:rFonts w:ascii="Georgia" w:hAnsi="Georgia"/>
          <w:sz w:val="19"/>
          <w:szCs w:val="19"/>
        </w:rPr>
        <w:t>качке сырой нефти при превышении предельно-допустимых концентраций (далее - ПДК) вредных веществ обеспечивается снижение концентрации указанных веществ или применение СИЗ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Подача катализаторов в ходе технологических процессов должна быт</w:t>
      </w:r>
      <w:r>
        <w:rPr>
          <w:rFonts w:ascii="Georgia" w:hAnsi="Georgia"/>
          <w:sz w:val="19"/>
          <w:szCs w:val="19"/>
        </w:rPr>
        <w:t>ь механизирована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В состав санитарно-бытовых помещений должны входить душевые, санузлы, помещения и устройства для обогрева работающих, помещение для приёма пищи, помещения и устройства для сушки СИЗ, в том числе специальной одежды и обуви работающих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Работники, выполняющие работы вахтовым методом должны быть обеспечены горячим питанием или помещением для приема пищи, с возможностью ее подогрева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На объектах, обеспечиваемых привозной водой, на которых складируются, хранятся и используются концен</w:t>
      </w:r>
      <w:r>
        <w:rPr>
          <w:rFonts w:ascii="Georgia" w:hAnsi="Georgia"/>
          <w:sz w:val="19"/>
          <w:szCs w:val="19"/>
        </w:rPr>
        <w:t xml:space="preserve">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процессе, и предназначенный для применения в аварийных ситуациях. Данный </w:t>
      </w:r>
      <w:r>
        <w:rPr>
          <w:rFonts w:ascii="Georgia" w:hAnsi="Georgia"/>
          <w:sz w:val="19"/>
          <w:szCs w:val="19"/>
        </w:rPr>
        <w:t>запас воды должен обновляться при каждом поступлении воды на объект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Не допускается эксплуатация, промышленного оборудования при неисправных и отключенных системах вентиляции, в помещении, в котором оно находится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Работники должны быть обеспечены п</w:t>
      </w:r>
      <w:r>
        <w:rPr>
          <w:rFonts w:ascii="Georgia" w:hAnsi="Georgia"/>
          <w:sz w:val="19"/>
          <w:szCs w:val="19"/>
        </w:rPr>
        <w:t>итьевой водой, соответствующей гигиеническим нормативам. Многоразовые ёмкости для хранения и доставки питьевой воды должны подвергаться очистке и дезинфекции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17083135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и переработку черных и ц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ветных металло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Пульты управления,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Чистка чугуновозных ста</w:t>
      </w:r>
      <w:r>
        <w:rPr>
          <w:rFonts w:ascii="Georgia" w:hAnsi="Georgia"/>
          <w:sz w:val="19"/>
          <w:szCs w:val="19"/>
        </w:rPr>
        <w:t>леразливочных, шлаковых ковшей должна быть механизирована и производиться в отдельных помещениях или специальных участках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29. Внепечное рафинирование методом смешивания расплавов допускается производить только в специальных цехах или изолированных помещен</w:t>
      </w:r>
      <w:r>
        <w:rPr>
          <w:rFonts w:ascii="Georgia" w:hAnsi="Georgia"/>
          <w:sz w:val="19"/>
          <w:szCs w:val="19"/>
        </w:rPr>
        <w:t>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Контроль за работой конвертеров для продувки передельного феррохрома кислородом должен быть автоматизирован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Ручная сортировка и чистка сплавов должны производиться на столах, обеспечивающих возможность работы сидя и оснащенных местными отсосами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3. Транспортировка остывших шлаков внутри цеха должна осуществляться пневмотранспортом или вибротранспортом, для их отправки должны использоваться специальные цистерны или автомашины закрытого типа, обеспечивающие беспыльную загрузку, транспортировку и раз</w:t>
      </w:r>
      <w:r>
        <w:rPr>
          <w:rFonts w:ascii="Georgia" w:hAnsi="Georgia"/>
          <w:sz w:val="19"/>
          <w:szCs w:val="19"/>
        </w:rPr>
        <w:t>грузку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Погрузка шлака в вагоны должна быть механизирована и оборудована системой диста</w:t>
      </w:r>
      <w:r>
        <w:rPr>
          <w:rFonts w:ascii="Georgia" w:hAnsi="Georgia"/>
          <w:sz w:val="19"/>
          <w:szCs w:val="19"/>
        </w:rPr>
        <w:t>нционного контроля за уровнем загружаемых шлаков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Дробление и просев металлических отходов должны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37. Подготовка шихты (раскупорка барабанов или мешков с шихтой, взвешивание, смешивание компонентов шихты, транспортировка и засыпка </w:t>
      </w:r>
      <w:r>
        <w:rPr>
          <w:rFonts w:ascii="Georgia" w:hAnsi="Georgia"/>
          <w:sz w:val="19"/>
          <w:szCs w:val="19"/>
        </w:rPr>
        <w:t>шихтовых материалов в плавильные емкости) должна быть механизирована и осуществляться закрытым непрерывным процессом с дистанционным управлением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Подготовка шихты, содержащей естественно-радиоактивные элементы, должна осуществляться в изолированных пом</w:t>
      </w:r>
      <w:r>
        <w:rPr>
          <w:rFonts w:ascii="Georgia" w:hAnsi="Georgia"/>
          <w:sz w:val="19"/>
          <w:szCs w:val="19"/>
        </w:rPr>
        <w:t>ещениях с соблюдением мер, предусмотренных правилами работы с радиоактивными веществами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Остывание плавок перед их расфутеровкой должно осуществляться на стационарных местах, оборудованных теплозащитными экранами и системами местной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Смо</w:t>
      </w:r>
      <w:r>
        <w:rPr>
          <w:rFonts w:ascii="Georgia" w:hAnsi="Georgia"/>
          <w:sz w:val="19"/>
          <w:szCs w:val="19"/>
        </w:rPr>
        <w:t>тровые окна всех рабочих площадках* сталеплавильных агрегатов должны быть оборудованы теплозащитными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218438387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документа соответствует оригиналу. 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Операции по очистке и смазке изложниц должны быть механизированы и оборудованы местными отсос</w:t>
      </w:r>
      <w:r>
        <w:rPr>
          <w:rFonts w:ascii="Georgia" w:hAnsi="Georgia"/>
          <w:sz w:val="19"/>
          <w:szCs w:val="19"/>
        </w:rPr>
        <w:t>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Очистка поддонов и изложниц путем обдува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главой IV </w:t>
      </w:r>
      <w:r>
        <w:rPr>
          <w:rFonts w:ascii="Georgia" w:hAnsi="Georgia"/>
          <w:sz w:val="19"/>
          <w:szCs w:val="19"/>
        </w:rPr>
        <w:t>Санитарных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Измерение температуры металла в нагревательных печах и колодцах должно проводиться дистанционно и автоматически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Уборка окалины из-под станов, из ям, отстойников должна быть механизирована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Порезка брака металла газовыми горе</w:t>
      </w:r>
      <w:r>
        <w:rPr>
          <w:rFonts w:ascii="Georgia" w:hAnsi="Georgia"/>
          <w:sz w:val="19"/>
          <w:szCs w:val="19"/>
        </w:rPr>
        <w:t>лками должна выполняться на площадках, оборудованных средствами снижения уровня факторов производственной среды на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Ремонт и сушка разливочных ковшей должны производиться на специальных стендах, оборудованных устройствами для улавливания и о</w:t>
      </w:r>
      <w:r>
        <w:rPr>
          <w:rFonts w:ascii="Georgia" w:hAnsi="Georgia"/>
          <w:sz w:val="19"/>
          <w:szCs w:val="19"/>
        </w:rPr>
        <w:t>твода продуктов горения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Ленточные конвейеры в местах перегрузок сыпучих материалов должны иметь аспирируемые покрытия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49. Формовочная масса при производстве огнеупоров должна подаваться закрытым способом непосредственно в пресс-формы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При организ</w:t>
      </w:r>
      <w:r>
        <w:rPr>
          <w:rFonts w:ascii="Georgia" w:hAnsi="Georgia"/>
          <w:sz w:val="19"/>
          <w:szCs w:val="19"/>
        </w:rPr>
        <w:t>ации технологического процесса флотации не допускается перелив пены и пульпы через борта желобов флотомашин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</w:t>
      </w:r>
      <w:r>
        <w:rPr>
          <w:rFonts w:ascii="Georgia" w:hAnsi="Georgia"/>
          <w:sz w:val="19"/>
          <w:szCs w:val="19"/>
        </w:rPr>
        <w:t>бжена местными отсосами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Подача и выпуск растворов из баковой аппаратуры должны производиться только по трубопроводам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Электролизные ванны и электролизеры, при осуществлении электролиза в расплавах, следует оборудовать системами местной вытяжной ве</w:t>
      </w:r>
      <w:r>
        <w:rPr>
          <w:rFonts w:ascii="Georgia" w:hAnsi="Georgia"/>
          <w:sz w:val="19"/>
          <w:szCs w:val="19"/>
        </w:rPr>
        <w:t>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Процессы открывания и закрывания горнов, сифонов, шлаковых окон, прочистки фурм шахтных печей, снятия шликеров и пены, огарков и шлака с поверхности расплавленного металла должны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Емкости и аппараты для химических прод</w:t>
      </w:r>
      <w:r>
        <w:rPr>
          <w:rFonts w:ascii="Georgia" w:hAnsi="Georgia"/>
          <w:sz w:val="19"/>
          <w:szCs w:val="19"/>
        </w:rPr>
        <w:t>уктов должны иметь автоматические уровнемеры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Дробильные и смесительные агрегаты и места перегрузки угля должны быть снабжены средствами, снижающими воздействие вредных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Операции подготовки угля для коксования (дробление, просеивание, смешение, транспортировка шихты) должны быть автоматизированы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Загрузка угольной шихты и жидкого пека в камеры печей для коксования должна быть автоматизирована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59. Угольные башни и </w:t>
      </w:r>
      <w:r>
        <w:rPr>
          <w:rFonts w:ascii="Georgia" w:hAnsi="Georgia"/>
          <w:sz w:val="19"/>
          <w:szCs w:val="19"/>
        </w:rPr>
        <w:t>загрузочные вагоны должны быть оборудованы регистрирующими приборами, указывающими вес и объем шихты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Бункеры угольных башен и загрузочных вагонов должны быть оборудованы системами механического обрушения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Подача пара или воды для инжекции должна в</w:t>
      </w:r>
      <w:r>
        <w:rPr>
          <w:rFonts w:ascii="Georgia" w:hAnsi="Georgia"/>
          <w:sz w:val="19"/>
          <w:szCs w:val="19"/>
        </w:rPr>
        <w:t>ключаться перед началом загрузки печи и выключаться после окончания планирования и закрытия планирного люка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Загрузочные люки, планирные и печные двери, крышки газосборников должны быть уплотнены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Тушение кокса должно производиться на установках су</w:t>
      </w:r>
      <w:r>
        <w:rPr>
          <w:rFonts w:ascii="Georgia" w:hAnsi="Georgia"/>
          <w:sz w:val="19"/>
          <w:szCs w:val="19"/>
        </w:rPr>
        <w:t>хого тушения кокса или очищенной водой. Тушение кокса фенольной водой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Газоотводящие стояки коксовых и пекококсовых батарей должны быть оборудованы механизированными запорно-открывающими и чистильными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65. Уборка просыпи шихты </w:t>
      </w:r>
      <w:r>
        <w:rPr>
          <w:rFonts w:ascii="Georgia" w:hAnsi="Georgia"/>
          <w:sz w:val="19"/>
          <w:szCs w:val="19"/>
        </w:rPr>
        <w:t>и кокса, разбуривание печей, а также чистка люков, стояков, рам, печных дверей и другого оборудования должны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Уборка помещений углеподготовки, коксовых цехов, коксосортировки, химических цехов, машин и оборудования должна быть механ</w:t>
      </w:r>
      <w:r>
        <w:rPr>
          <w:rFonts w:ascii="Georgia" w:hAnsi="Georgia"/>
          <w:sz w:val="19"/>
          <w:szCs w:val="19"/>
        </w:rPr>
        <w:t>изирована и осуществляться централизованно с помощью гидросмыва или вакуумных отсасывающих устройств. Сдувание пыли с помощью сжатого воздуха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Грохоты для сортировки железосодержащей части шихты, коксика и других измельченных материалов,</w:t>
      </w:r>
      <w:r>
        <w:rPr>
          <w:rFonts w:ascii="Georgia" w:hAnsi="Georgia"/>
          <w:sz w:val="19"/>
          <w:szCs w:val="19"/>
        </w:rPr>
        <w:t xml:space="preserve"> а также агломерата и окатышей, включая узлы загрузки и выгрузки, должны иметь аспирируемые укрытия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68. Желобы выдачи агломерата и окатышей с машин должны выполняться в закрытых конструкциях, подключенных к системам аспирации или укрытиям агломерационных </w:t>
      </w:r>
      <w:r>
        <w:rPr>
          <w:rFonts w:ascii="Georgia" w:hAnsi="Georgia"/>
          <w:sz w:val="19"/>
          <w:szCs w:val="19"/>
        </w:rPr>
        <w:t>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Ручная загрузка корректирующих добавок шихты в печи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70. Все печи должны быть об</w:t>
      </w:r>
      <w:r>
        <w:rPr>
          <w:rFonts w:ascii="Georgia" w:hAnsi="Georgia"/>
          <w:sz w:val="19"/>
          <w:szCs w:val="19"/>
        </w:rPr>
        <w:t>орудованы местными вытяжными устройствами, обеспечивающими удаление печных газов, как в период плавки, так и во время выпуска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Доставка и загрузка электродной массы в кожухи самоспекающихся электродов должна быть механизирована и автоматизирована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72. </w:t>
      </w:r>
      <w:r>
        <w:rPr>
          <w:rFonts w:ascii="Georgia" w:hAnsi="Georgia"/>
          <w:sz w:val="19"/>
          <w:szCs w:val="19"/>
        </w:rPr>
        <w:t>Верхние сечения кожухов самоспекающихся электродов должны быть снабжены герметическими укрытиями и аспирационными системами периодического действия. Наращивание кожухов самоспекающихся электродов и загрузка электродной массы могут проводиться только при ра</w:t>
      </w:r>
      <w:r>
        <w:rPr>
          <w:rFonts w:ascii="Georgia" w:hAnsi="Georgia"/>
          <w:sz w:val="19"/>
          <w:szCs w:val="19"/>
        </w:rPr>
        <w:t>ботающей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Наращивание графитированных электродов должно быть механизировано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При конвейерной шихтоподаче в подбункерном помещении разгрузочные части бункеров, виброгрохоты, питатели, весовые воронки, конвейеры шихтовых м</w:t>
      </w:r>
      <w:r>
        <w:rPr>
          <w:rFonts w:ascii="Georgia" w:hAnsi="Georgia"/>
          <w:sz w:val="19"/>
          <w:szCs w:val="19"/>
        </w:rPr>
        <w:t>атериалов и транспортеры вывода отсеянной мелочи, а также узлы перегрузок между ними должны оснащаться аспирационными укрытиями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Над чугунными, шлаковыми летками, главной канавой и над постановочными местами ковшей и шлаковых чаш должны быть устроены у</w:t>
      </w:r>
      <w:r>
        <w:rPr>
          <w:rFonts w:ascii="Georgia" w:hAnsi="Georgia"/>
          <w:sz w:val="19"/>
          <w:szCs w:val="19"/>
        </w:rPr>
        <w:t>крытия с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</w:t>
      </w:r>
      <w:r>
        <w:rPr>
          <w:rFonts w:ascii="Georgia" w:hAnsi="Georgia"/>
          <w:sz w:val="19"/>
          <w:szCs w:val="19"/>
        </w:rPr>
        <w:t>деление в расфасованном виде или в герметически закрытой таре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</w:t>
      </w:r>
      <w:r>
        <w:rPr>
          <w:rFonts w:ascii="Georgia" w:hAnsi="Georgia"/>
          <w:sz w:val="19"/>
          <w:szCs w:val="19"/>
        </w:rPr>
        <w:t>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Все операции, связанные с обслуживание</w:t>
      </w:r>
      <w:r>
        <w:rPr>
          <w:rFonts w:ascii="Georgia" w:hAnsi="Georgia"/>
          <w:sz w:val="19"/>
          <w:szCs w:val="19"/>
        </w:rPr>
        <w:t>м агрегатов для нанесения покрытий, должны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</w:t>
      </w:r>
      <w:r>
        <w:rPr>
          <w:rFonts w:ascii="Georgia" w:hAnsi="Georgia"/>
          <w:sz w:val="19"/>
          <w:szCs w:val="19"/>
        </w:rPr>
        <w:t>чистки колошниковых решеток, очистки и удаления шлака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подмасочное прос</w:t>
      </w:r>
      <w:r>
        <w:rPr>
          <w:rFonts w:ascii="Georgia" w:hAnsi="Georgia"/>
          <w:sz w:val="19"/>
          <w:szCs w:val="19"/>
        </w:rPr>
        <w:t>транство чистого воздуха с температурой, соответствующей гигиеническим нормативам утвержденным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1" w:anchor="/document/99/901729631/XA00M982NF/" w:history="1">
        <w:r>
          <w:rPr>
            <w:rStyle w:val="a4"/>
            <w:rFonts w:ascii="Georgia" w:hAnsi="Georgia"/>
            <w:sz w:val="19"/>
            <w:szCs w:val="19"/>
          </w:rPr>
          <w:t>пунктом 2 статьи 38 Федерального закона от 30.03.1999 № 52-ФЗ "О сан</w:t>
        </w:r>
        <w:r>
          <w:rPr>
            <w:rStyle w:val="a4"/>
            <w:rFonts w:ascii="Georgia" w:hAnsi="Georgia"/>
            <w:sz w:val="19"/>
            <w:szCs w:val="19"/>
          </w:rPr>
          <w:t>итарно-эпидемиологическом благополучии населения"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208221133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ющим литейное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</w:t>
      </w:r>
      <w:r>
        <w:rPr>
          <w:rFonts w:ascii="Georgia" w:hAnsi="Georgia"/>
          <w:sz w:val="19"/>
          <w:szCs w:val="19"/>
        </w:rPr>
        <w:t xml:space="preserve">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Рабочие места по изготовлению форм и стержней должны быть оборудованы уборочными решетками, обеспечивающими прием и удаление просыпи формовочной смеси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Сушила для сушки и подсушки стержней после окраски должны быть оборудованы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Столы для промежуточного складирования, отделки, склейки и окраски стержней, изготовленных в нагреваемой оснастке должны быть оборудованы системами мес</w:t>
      </w:r>
      <w:r>
        <w:rPr>
          <w:rFonts w:ascii="Georgia" w:hAnsi="Georgia"/>
          <w:sz w:val="19"/>
          <w:szCs w:val="19"/>
        </w:rPr>
        <w:t>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Плавильные электропечи должны оборудоваться укрытиями зон пыле- и газовыделения, присоединенными к вытяжной вентиляционной системе, оборудованной для очистки отходящих газов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87. Заливка форм на литейном конвейере должна быть </w:t>
      </w:r>
      <w:r>
        <w:rPr>
          <w:rFonts w:ascii="Georgia" w:hAnsi="Georgia"/>
          <w:sz w:val="19"/>
          <w:szCs w:val="19"/>
        </w:rPr>
        <w:t>механизирована или автоматизирована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Выбивные решетки должны о</w:t>
      </w:r>
      <w:r>
        <w:rPr>
          <w:rFonts w:ascii="Georgia" w:hAnsi="Georgia"/>
          <w:sz w:val="19"/>
          <w:szCs w:val="19"/>
        </w:rPr>
        <w:t>борудоваться аспирируемыми укрытиями. Эксплуатация выбивных решеток без аспирируемого укрытия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Вибрационные машины для выбивки стержней должны быть оборудованы местными вентиляционными панелями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Конструкция очистных дробеметных, дроб</w:t>
      </w:r>
      <w:r>
        <w:rPr>
          <w:rFonts w:ascii="Georgia" w:hAnsi="Georgia"/>
          <w:sz w:val="19"/>
          <w:szCs w:val="19"/>
        </w:rPr>
        <w:t>еметно-дробеструйных и дробеструйных барабанов, столов и камер должна предусматривать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полное укрытие рабочей зоны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блокировку, исключающую работу дробеметных и дробеструйных аппаратов при выключенной вентиляции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ограждения, шторы и уплотнения, предотвр</w:t>
      </w:r>
      <w:r>
        <w:rPr>
          <w:rFonts w:ascii="Georgia" w:hAnsi="Georgia"/>
          <w:sz w:val="19"/>
          <w:szCs w:val="19"/>
        </w:rPr>
        <w:t>ащающие вылет дроби и пыли из их рабочего пространства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блокировки, исключающие работу дробеметных аппаратов и подачу к ним дроби при открытых дверях и шторах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звукоизоляцию стенок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систему сепарации дроби и удаления пыли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Рабочие места зачистки отл</w:t>
      </w:r>
      <w:r>
        <w:rPr>
          <w:rFonts w:ascii="Georgia" w:hAnsi="Georgia"/>
          <w:sz w:val="19"/>
          <w:szCs w:val="19"/>
        </w:rPr>
        <w:t>ивок ручными шлифовальными машинами с абразивными кругами должны быть оборудованы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93. Плавильные электропечи должны оборудоваться укрытиями зон пылевыделения и газовыделения, присоединенными к вытяжной вентиляционной системе, </w:t>
      </w:r>
      <w:r>
        <w:rPr>
          <w:rFonts w:ascii="Georgia" w:hAnsi="Georgia"/>
          <w:sz w:val="19"/>
          <w:szCs w:val="19"/>
        </w:rPr>
        <w:t>оборудованной устройствами для очистки отходящих газов и пылей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Транспортировка расплавленного металла к местам его заливки в формы должна быть механизирована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32061969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сварочных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Доставка шихтовых материалов во флюсоплавильные печи должна быть механизирован</w:t>
      </w:r>
      <w:r>
        <w:rPr>
          <w:rFonts w:ascii="Georgia" w:hAnsi="Georgia"/>
          <w:sz w:val="19"/>
          <w:szCs w:val="19"/>
        </w:rPr>
        <w:t>ной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97. Установка электродов в электрическую флюсоплавильную печь должна производиться механизированным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Отверстия в печи для контроля за ходом плавки флюсов и отбора проб должны быть оборудованы устройствами для их закрывания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Управление</w:t>
      </w:r>
      <w:r>
        <w:rPr>
          <w:rFonts w:ascii="Georgia" w:hAnsi="Georgia"/>
          <w:sz w:val="19"/>
          <w:szCs w:val="19"/>
        </w:rPr>
        <w:t xml:space="preserve"> флюсоплавильными печами должно производиться дистанционно из герметизированной и звукоизолированной кабины с кондиционированием воздуха, оборудованной переговорным устройством и сигнализацией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Пресс для выпуска электродов должен быть оборудован встро</w:t>
      </w:r>
      <w:r>
        <w:rPr>
          <w:rFonts w:ascii="Georgia" w:hAnsi="Georgia"/>
          <w:sz w:val="19"/>
          <w:szCs w:val="19"/>
        </w:rPr>
        <w:t>енными аспирационными пылеприемниками, расположенными у головки пресса и подающего механизма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При сухой грануляции флюса печь должна быть оборудована камерой грануляции, находящейся под разряжением, а машины-грануляторы должны иметь аспирируемые кожух</w:t>
      </w:r>
      <w:r>
        <w:rPr>
          <w:rFonts w:ascii="Georgia" w:hAnsi="Georgia"/>
          <w:sz w:val="19"/>
          <w:szCs w:val="19"/>
        </w:rPr>
        <w:t>и и местные отсосы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88344798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асфальтобетонных смесе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102. Должны быть полностью механизированы следующие производственные процессы: выгрузка доставленных сырьевых материалов из железнодорожного</w:t>
      </w:r>
      <w:r>
        <w:rPr>
          <w:rFonts w:ascii="Georgia" w:hAnsi="Georgia"/>
          <w:sz w:val="19"/>
          <w:szCs w:val="19"/>
        </w:rPr>
        <w:t xml:space="preserve"> и автомобильного транспорта; загрузка сырья в склад и емкости; подача сырья в дозирующие устройства и асфальтосмеситель, смешивание асфальтобетонной смеси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Очистка транспортных средств, дозировочно-смесительных агрегатов, битумохранилищ и битумовароч</w:t>
      </w:r>
      <w:r>
        <w:rPr>
          <w:rFonts w:ascii="Georgia" w:hAnsi="Georgia"/>
          <w:sz w:val="19"/>
          <w:szCs w:val="19"/>
        </w:rPr>
        <w:t>ных котлов от остатков сырья должна быть механизирована, с удалением и сбором их в специально отведенные места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Битумохранилища должны быть закрытыми и располагаться непосредственно у мест выгрузки битума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105. Сушильные барабаны асфальтосмесительных </w:t>
      </w:r>
      <w:r>
        <w:rPr>
          <w:rFonts w:ascii="Georgia" w:hAnsi="Georgia"/>
          <w:sz w:val="19"/>
          <w:szCs w:val="19"/>
        </w:rPr>
        <w:t>установок должны иметь герметичное сочленение с топочным узлом и не иметь щелей и дыр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Система контроля за уровнем битума в котлах должна быть автоматизирована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Не допускается нахождение людей в нагреваемых емкостях для проведения ремонтных работ</w:t>
      </w:r>
      <w:r>
        <w:rPr>
          <w:rFonts w:ascii="Georgia" w:hAnsi="Georgia"/>
          <w:sz w:val="19"/>
          <w:szCs w:val="19"/>
        </w:rPr>
        <w:t xml:space="preserve"> до полной остановки технологического оборудования, а также проветривания и достижения температуры окружающей среды внутри ёмкостей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Все пультовые помещения участков завода, включая кабины управления камнедробильными установками, должны иметь механиче</w:t>
      </w:r>
      <w:r>
        <w:rPr>
          <w:rFonts w:ascii="Georgia" w:hAnsi="Georgia"/>
          <w:sz w:val="19"/>
          <w:szCs w:val="19"/>
        </w:rPr>
        <w:t>скую приточную вентиляцию, для создания избыточного давления внутри кабины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1884549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производящим стекловолокно и стеклопластик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Приготовление замасливателей,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Оборудование для мойки стеклошари</w:t>
      </w:r>
      <w:r>
        <w:rPr>
          <w:rFonts w:ascii="Georgia" w:hAnsi="Georgia"/>
          <w:sz w:val="19"/>
          <w:szCs w:val="19"/>
        </w:rPr>
        <w:t>ков должно быть герметизировано и устанавливаться в отдельных помещениях, с полами со стоками и уклоном к канализационным трапам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111. Замер уровней реагентных масс в оборудовании (реакторы, смесители и другие) должен осуществляться уровнемерами, исключающ</w:t>
      </w:r>
      <w:r>
        <w:rPr>
          <w:rFonts w:ascii="Georgia" w:hAnsi="Georgia"/>
          <w:sz w:val="19"/>
          <w:szCs w:val="19"/>
        </w:rPr>
        <w:t>ими необходимость открывания люков аппаратов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</w:t>
      </w:r>
      <w:r>
        <w:rPr>
          <w:rFonts w:ascii="Georgia" w:hAnsi="Georgia"/>
          <w:sz w:val="19"/>
          <w:szCs w:val="19"/>
        </w:rPr>
        <w:t>х в вытяжном шкафу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</w:t>
      </w:r>
      <w:r>
        <w:rPr>
          <w:rFonts w:ascii="Georgia" w:hAnsi="Georgia"/>
          <w:sz w:val="19"/>
          <w:szCs w:val="19"/>
        </w:rPr>
        <w:t xml:space="preserve">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Пневмотранспорт сыпучих продуктов должен изготавливаться из стойких к и</w:t>
      </w:r>
      <w:r>
        <w:rPr>
          <w:rFonts w:ascii="Georgia" w:hAnsi="Georgia"/>
          <w:sz w:val="19"/>
          <w:szCs w:val="19"/>
        </w:rPr>
        <w:t>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пн</w:t>
      </w:r>
      <w:r>
        <w:rPr>
          <w:rFonts w:ascii="Georgia" w:hAnsi="Georgia"/>
          <w:sz w:val="19"/>
          <w:szCs w:val="19"/>
        </w:rPr>
        <w:t>евмокамерных питателях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116. Транспортировка стеклошариков </w:t>
      </w:r>
      <w:r>
        <w:rPr>
          <w:rFonts w:ascii="Georgia" w:hAnsi="Georgia"/>
          <w:sz w:val="19"/>
          <w:szCs w:val="19"/>
        </w:rPr>
        <w:t>к бункерам стеклоплавильных агрегатов (далее - СПА) должна быть механизирована (централизованная транспортная система раздачи стеклошариков) с использованием для ленточных транспортеров шумопоглощающих материалов. СПА должны быть оборудованы приспособления</w:t>
      </w:r>
      <w:r>
        <w:rPr>
          <w:rFonts w:ascii="Georgia" w:hAnsi="Georgia"/>
          <w:sz w:val="19"/>
          <w:szCs w:val="19"/>
        </w:rPr>
        <w:t>ми для сбора отходов грубого волокна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117. Дно стеклоплавильных сосудов в одно- и двухстадийном производстве стекловолокна должно иметь эффективное подфильерное охлаждение, а зона формования стекловолокна при одностадийной выработке охлаждаться диспергиров</w:t>
      </w:r>
      <w:r>
        <w:rPr>
          <w:rFonts w:ascii="Georgia" w:hAnsi="Georgia"/>
          <w:sz w:val="19"/>
          <w:szCs w:val="19"/>
        </w:rPr>
        <w:t>анием воды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118. Для защиты работающих от теплового излучения соседние электропечи СПА и стеклопрядильные ячейки должны разделяться защитными экранами (панелями)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119. При использовании для промывки коммуникаций органических растворителей система промывки </w:t>
      </w:r>
      <w:r>
        <w:rPr>
          <w:rFonts w:ascii="Georgia" w:hAnsi="Georgia"/>
          <w:sz w:val="19"/>
          <w:szCs w:val="19"/>
        </w:rPr>
        <w:t>должна быть замкнутой. Применение органических растворителей в разделительных слоях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</w:t>
      </w:r>
      <w:r>
        <w:rPr>
          <w:rFonts w:ascii="Georgia" w:hAnsi="Georgia"/>
          <w:sz w:val="19"/>
          <w:szCs w:val="19"/>
        </w:rPr>
        <w:t>бами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121. Транспортировка композиций и передача на мойку инвентаря, загрязненного связующим, осуществляется в закрытых емкостях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122. Рабочие поверхности емкостей, оборудования и тары для транспортировки рабочих композиций, пропитанной стеклоткани, загряз</w:t>
      </w:r>
      <w:r>
        <w:rPr>
          <w:rFonts w:ascii="Georgia" w:hAnsi="Georgia"/>
          <w:sz w:val="19"/>
          <w:szCs w:val="19"/>
        </w:rPr>
        <w:t>ненного инвентаря и других выполняются из материалов, обладающих наименьшей адгезией (слипаемостью) к соответствующим связующим, а столы для работы со смолами должны быть покрыты съемной картонной бумагой или пленкой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123. Рабочие поверхности, которые могу</w:t>
      </w:r>
      <w:r>
        <w:rPr>
          <w:rFonts w:ascii="Georgia" w:hAnsi="Georgia"/>
          <w:sz w:val="19"/>
          <w:szCs w:val="19"/>
        </w:rPr>
        <w:t>т загрязняться композициями, внутренние поверхности камер напыления и другие ёмкости следует покрывать разделительными слоями из пленочных материалов и раствора поливинилового спирта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124. Использование органических растворителей, смывок и крепких растворо</w:t>
      </w:r>
      <w:r>
        <w:rPr>
          <w:rFonts w:ascii="Georgia" w:hAnsi="Georgia"/>
          <w:sz w:val="19"/>
          <w:szCs w:val="19"/>
        </w:rPr>
        <w:t>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</w:t>
      </w:r>
      <w:r>
        <w:rPr>
          <w:rFonts w:ascii="Georgia" w:hAnsi="Georgia"/>
          <w:sz w:val="19"/>
          <w:szCs w:val="19"/>
        </w:rPr>
        <w:t>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125. Передача на мойку загрязненного инвентаря и оборудования должна быть обеспечена до наступл</w:t>
      </w:r>
      <w:r>
        <w:rPr>
          <w:rFonts w:ascii="Georgia" w:hAnsi="Georgia"/>
          <w:sz w:val="19"/>
          <w:szCs w:val="19"/>
        </w:rPr>
        <w:t>ения желатинизации смол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127. В помещения</w:t>
      </w:r>
      <w:r>
        <w:rPr>
          <w:rFonts w:ascii="Georgia" w:hAnsi="Georgia"/>
          <w:sz w:val="19"/>
          <w:szCs w:val="19"/>
        </w:rPr>
        <w:t>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128. Для профилактики раздражающего действия вредных веществ на орг</w:t>
      </w:r>
      <w:r>
        <w:rPr>
          <w:rFonts w:ascii="Georgia" w:hAnsi="Georgia"/>
          <w:sz w:val="19"/>
          <w:szCs w:val="19"/>
        </w:rPr>
        <w:t>аны дыхания, работникам, занятым в технологических процессах по производству стекловолокна и стеклопластика, должны проводиться ингаляции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198838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эпоксидных смол и материалов на их основ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</w:t>
      </w:r>
      <w:r>
        <w:rPr>
          <w:rFonts w:ascii="Georgia" w:hAnsi="Georgia"/>
          <w:sz w:val="19"/>
          <w:szCs w:val="19"/>
        </w:rPr>
        <w:t>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130. Отделка производственных помещений, в которых проводятся ра</w:t>
      </w:r>
      <w:r>
        <w:rPr>
          <w:rFonts w:ascii="Georgia" w:hAnsi="Georgia"/>
          <w:sz w:val="19"/>
          <w:szCs w:val="19"/>
        </w:rPr>
        <w:t>боты с неотвержденными эпоксидными смолами и композиционными материалами, должны окрашиваться (отделываться) несорбирующими материалами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131. Крышки и люки реакторов во время работы должны быть закрыты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132. Загрузка отдозированного жидкого сырья в реактор</w:t>
      </w:r>
      <w:r>
        <w:rPr>
          <w:rFonts w:ascii="Georgia" w:hAnsi="Georgia"/>
          <w:sz w:val="19"/>
          <w:szCs w:val="19"/>
        </w:rPr>
        <w:t>ы или смесители производится по закрытым трубопроводам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133. Заполнение транспортировочных емкостей готовой продукцией осуществляется по герметичным трубопроводам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134. В случае если эпоксидные смолы и компаунды используются в той же организации, в которой</w:t>
      </w:r>
      <w:r>
        <w:rPr>
          <w:rFonts w:ascii="Georgia" w:hAnsi="Georgia"/>
          <w:sz w:val="19"/>
          <w:szCs w:val="19"/>
        </w:rPr>
        <w:t xml:space="preserve">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135. При разогреве или отверждении эпоксидных смол и компаундов в термостатах, автоклавах, печах, суш</w:t>
      </w:r>
      <w:r>
        <w:rPr>
          <w:rFonts w:ascii="Georgia" w:hAnsi="Georgia"/>
          <w:sz w:val="19"/>
          <w:szCs w:val="19"/>
        </w:rPr>
        <w:t>ильных шкафах указанное оборудование должно быть герметизировано, теплоизолировано и оборудовано аспирационными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136. Слив разогретой композиции эпоксидной смолы в приемные емкости в серийном производстве должен быть механизирован, автоматизирован и проводиться в аспирируемом укрытии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137. Дробление твердых эпоксидных смол, отвердителей и минеральных наполнителей, ис</w:t>
      </w:r>
      <w:r>
        <w:rPr>
          <w:rFonts w:ascii="Georgia" w:hAnsi="Georgia"/>
          <w:sz w:val="19"/>
          <w:szCs w:val="19"/>
        </w:rPr>
        <w:t xml:space="preserve">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</w:t>
      </w:r>
      <w:r>
        <w:rPr>
          <w:rFonts w:ascii="Georgia" w:hAnsi="Georgia"/>
          <w:sz w:val="19"/>
          <w:szCs w:val="19"/>
        </w:rPr>
        <w:t>и при выгрузке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138. Пропитка наполнителей эпоксидными связующими должна проводиться на машинах, в которых осуществлена капсуляция пропиточных узлов и обеспечено удаление воздуха из подкапсульного пространства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139. Заполнение пропиточной ванны эпоксидными</w:t>
      </w:r>
      <w:r>
        <w:rPr>
          <w:rFonts w:ascii="Georgia" w:hAnsi="Georgia"/>
          <w:sz w:val="19"/>
          <w:szCs w:val="19"/>
        </w:rPr>
        <w:t xml:space="preserve">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её переполнения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140. Установка рулонов наполнителей на про</w:t>
      </w:r>
      <w:r>
        <w:rPr>
          <w:rFonts w:ascii="Georgia" w:hAnsi="Georgia"/>
          <w:sz w:val="19"/>
          <w:szCs w:val="19"/>
        </w:rPr>
        <w:t>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141. С целью предупреждения загрязнения воздушной среды химич</w:t>
      </w:r>
      <w:r>
        <w:rPr>
          <w:rFonts w:ascii="Georgia" w:hAnsi="Georgia"/>
          <w:sz w:val="19"/>
          <w:szCs w:val="19"/>
        </w:rPr>
        <w:t>ескими веществами эксплуатация пропиточной машины осуществляется при закрытых дверках сушильной камеры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</w:t>
      </w:r>
      <w:r>
        <w:rPr>
          <w:rFonts w:ascii="Georgia" w:hAnsi="Georgia"/>
          <w:sz w:val="19"/>
          <w:szCs w:val="19"/>
        </w:rPr>
        <w:t>ской обработки изделий, должно иметь устройства, обеспечивающие механизацию выполняемых при этом операций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143. Оборудование, используемое для горячего отверждения смол, должно иметь в своем составе встроенные отсосы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144. При и</w:t>
      </w:r>
      <w:r>
        <w:rPr>
          <w:rFonts w:ascii="Georgia" w:hAnsi="Georgia"/>
          <w:sz w:val="19"/>
          <w:szCs w:val="19"/>
        </w:rPr>
        <w:t>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145. Мешалки для приготовления связующих</w:t>
      </w:r>
      <w:r>
        <w:rPr>
          <w:rFonts w:ascii="Georgia" w:hAnsi="Georgia"/>
          <w:sz w:val="19"/>
          <w:szCs w:val="19"/>
        </w:rPr>
        <w:t>, запасы клеящих составов и подобные материалы должны храниться в вытяжных шкафах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58842409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лакокрасочных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146. Размещение производственных объектов, осуществляющих производство лакок</w:t>
      </w:r>
      <w:r>
        <w:rPr>
          <w:rFonts w:ascii="Georgia" w:hAnsi="Georgia"/>
          <w:sz w:val="19"/>
          <w:szCs w:val="19"/>
        </w:rPr>
        <w:t>расочных материалов (далее - ЛКМ), независимо от объемов производства и ассортимента выпускаемой лакокрасочной продукции в жилых домах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147. Немеханизированное приготовление навесок и подготовка (перемешивание, переливание) компонентов, вход</w:t>
      </w:r>
      <w:r>
        <w:rPr>
          <w:rFonts w:ascii="Georgia" w:hAnsi="Georgia"/>
          <w:sz w:val="19"/>
          <w:szCs w:val="19"/>
        </w:rPr>
        <w:t>ящих в состав рецептуры ЛКМ, должно производиться из закрывающейся тары в местах оснащенной средствами, снижающими уровни вредных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148. Для предупреждения перемещения загрязненного воздуха вентиляционные системы помещений для работы с ЛКМ должны б</w:t>
      </w:r>
      <w:r>
        <w:rPr>
          <w:rFonts w:ascii="Georgia" w:hAnsi="Georgia"/>
          <w:sz w:val="19"/>
          <w:szCs w:val="19"/>
        </w:rPr>
        <w:t>ыть независимыми и не объединяться между собой и с вентиляционными системами других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</w:t>
      </w:r>
      <w:r>
        <w:rPr>
          <w:rFonts w:ascii="Georgia" w:hAnsi="Georgia"/>
          <w:sz w:val="19"/>
          <w:szCs w:val="19"/>
        </w:rPr>
        <w:t>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</w:t>
      </w:r>
      <w:r>
        <w:rPr>
          <w:rFonts w:ascii="Georgia" w:hAnsi="Georgia"/>
          <w:sz w:val="19"/>
          <w:szCs w:val="19"/>
        </w:rPr>
        <w:t xml:space="preserve">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9559875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пенополистирольных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</w:t>
      </w:r>
      <w:r>
        <w:rPr>
          <w:rFonts w:ascii="Georgia" w:hAnsi="Georgia"/>
          <w:sz w:val="19"/>
          <w:szCs w:val="19"/>
        </w:rPr>
        <w:t>твляться в герметичном производственном оборудовании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151. Транспортирование сырья осуществляется в закрытой таре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152. Для мойки тары из-под смолы предусматриваются помещения с подводкой горячей воды и холодной, устройством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</w:t>
      </w:r>
      <w:r>
        <w:rPr>
          <w:rFonts w:ascii="Georgia" w:hAnsi="Georgia"/>
          <w:sz w:val="19"/>
          <w:szCs w:val="19"/>
        </w:rPr>
        <w:t>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154. Хранение продукции осуществляется только в помещениях склад</w:t>
      </w:r>
      <w:r>
        <w:rPr>
          <w:rFonts w:ascii="Georgia" w:hAnsi="Georgia"/>
          <w:sz w:val="19"/>
          <w:szCs w:val="19"/>
        </w:rPr>
        <w:t>ов. Запрещается хранение сырья и материалов в производственных помещениях в объемах, превышающих потребность для работы в течение одной смены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155. Генераторы установок с нагревом токами высокой частоты размещаются в помещениях, изолированных от других цех</w:t>
      </w:r>
      <w:r>
        <w:rPr>
          <w:rFonts w:ascii="Georgia" w:hAnsi="Georgia"/>
          <w:sz w:val="19"/>
          <w:szCs w:val="19"/>
        </w:rPr>
        <w:t>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156. Оборудование, предназначенное для термической обработки</w:t>
      </w:r>
      <w:r>
        <w:rPr>
          <w:rFonts w:ascii="Georgia" w:hAnsi="Georgia"/>
          <w:sz w:val="19"/>
          <w:szCs w:val="19"/>
        </w:rPr>
        <w:t xml:space="preserve"> пенополистирольных материалов и продуктов их переработки, должно иметь автоматическое отключение энергонагревателей и автоблокировку вытяжной вентиляции от аппаратов с электронагревательными элементами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157. Используемые в процессе напыления пенополистиро</w:t>
      </w:r>
      <w:r>
        <w:rPr>
          <w:rFonts w:ascii="Georgia" w:hAnsi="Georgia"/>
          <w:sz w:val="19"/>
          <w:szCs w:val="19"/>
        </w:rPr>
        <w:t>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158. Приготовление навесок, компонентов, входящих в со</w:t>
      </w:r>
      <w:r>
        <w:rPr>
          <w:rFonts w:ascii="Georgia" w:hAnsi="Georgia"/>
          <w:sz w:val="19"/>
          <w:szCs w:val="19"/>
        </w:rPr>
        <w:t>став рецептуры на основе пенополиуретана, производится из закрывающейся тары в вытяжном шкафу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159. Процессы напыления пенополиуретана, соединение трубопроводов, подающих ингредиенты к дозировочным насосам и в последующем к распылителям, должны быть гермет</w:t>
      </w:r>
      <w:r>
        <w:rPr>
          <w:rFonts w:ascii="Georgia" w:hAnsi="Georgia"/>
          <w:sz w:val="19"/>
          <w:szCs w:val="19"/>
        </w:rPr>
        <w:t>ичными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160. Нанесение пенополиуретана и готовых рецептур на основе пенополиуретана из пистолета должно производиться в вытяжном шкафу или вытяжной камере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161. Помещения, на внутренние поверхности которых наносится пенополиуретан и готовые смеси на основе</w:t>
      </w:r>
      <w:r>
        <w:rPr>
          <w:rFonts w:ascii="Georgia" w:hAnsi="Georgia"/>
          <w:sz w:val="19"/>
          <w:szCs w:val="19"/>
        </w:rPr>
        <w:t xml:space="preserve"> пенополиуретана,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162. В случае напыления пенополиуретана и готовых рецептур на основе пенополиуретана на стационарных рабочих местах необходимо устройство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163. При нанесении пенополиуретана и готовых рецептур на основе пенополиуретана на отдельные дета</w:t>
      </w:r>
      <w:r>
        <w:rPr>
          <w:rFonts w:ascii="Georgia" w:hAnsi="Georgia"/>
          <w:sz w:val="19"/>
          <w:szCs w:val="19"/>
        </w:rPr>
        <w:t>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 в открытой таре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211755355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ши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166. Ингредиенты, по</w:t>
      </w:r>
      <w:r>
        <w:rPr>
          <w:rFonts w:ascii="Georgia" w:hAnsi="Georgia"/>
          <w:sz w:val="19"/>
          <w:szCs w:val="19"/>
        </w:rPr>
        <w:t>даваемые в воронку резиносмесителя, должны развешиваться и подаваться автоматически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167. Введение в резиновую смесь серы и других порошкообразных ингредиентов на стадии вальцевания допускается исключительно в виде паст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168. Для выдержки резиновых смесей,</w:t>
      </w:r>
      <w:r>
        <w:rPr>
          <w:rFonts w:ascii="Georgia" w:hAnsi="Georgia"/>
          <w:sz w:val="19"/>
          <w:szCs w:val="19"/>
        </w:rPr>
        <w:t xml:space="preserve"> обрезиненных кордов и других деталей в цехах выделяются специальные места, оборудованные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169. В цехах вулканизации рециркуляция воздуха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0335378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к производственным объектам, осуществляющим производство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товаров бытовой хими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170. Разгрузку и подачу в накопители сыпучего сырья, прием и складирование силикат-глыбы и сырья, загрузку всех видов сырья в бункеры, дробилки и реакторы необходимо осуществлять средствами, обеспечивающими предотвращение выделения вр</w:t>
      </w:r>
      <w:r>
        <w:rPr>
          <w:rFonts w:ascii="Georgia" w:hAnsi="Georgia"/>
          <w:sz w:val="19"/>
          <w:szCs w:val="19"/>
        </w:rPr>
        <w:t>едных веществ в воздух рабочей зоны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172. Пом</w:t>
      </w:r>
      <w:r>
        <w:rPr>
          <w:rFonts w:ascii="Georgia" w:hAnsi="Georgia"/>
          <w:sz w:val="19"/>
          <w:szCs w:val="19"/>
        </w:rPr>
        <w:t>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173. Немеханизированное приготовление наве</w:t>
      </w:r>
      <w:r>
        <w:rPr>
          <w:rFonts w:ascii="Georgia" w:hAnsi="Georgia"/>
          <w:sz w:val="19"/>
          <w:szCs w:val="19"/>
        </w:rPr>
        <w:t>сок, компонентов, входящих в состав рецептуры, производится из закрывающейся тары в вытяжном шкафу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174. Хранение исходных компонентов в открытой таре не допускается. Хранение готовой продукции осуществляется в помещениях складов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38733793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одственным объектам, осуществляющим производство комбикормов, кормовых добаво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выбоя сыпучей готовой</w:t>
      </w:r>
      <w:r>
        <w:rPr>
          <w:rFonts w:ascii="Georgia" w:hAnsi="Georgia"/>
          <w:sz w:val="19"/>
          <w:szCs w:val="19"/>
        </w:rPr>
        <w:t xml:space="preserve"> продукции и фасовки в мешки и мелкую тару, складов для хранения сырья и готовой продукции, вентиляционных камер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176. Запрещается использовать ртутные термометры и приборы с ртутным наполнителем в производственных помещениях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177. Покрытия внутренних пове</w:t>
      </w:r>
      <w:r>
        <w:rPr>
          <w:rFonts w:ascii="Georgia" w:hAnsi="Georgia"/>
          <w:sz w:val="19"/>
          <w:szCs w:val="19"/>
        </w:rPr>
        <w:t>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допускающую возможность эффективной систематической уборки, дезинфекции. Наличие плесени на потолке, стен</w:t>
      </w:r>
      <w:r>
        <w:rPr>
          <w:rFonts w:ascii="Georgia" w:hAnsi="Georgia"/>
          <w:sz w:val="19"/>
          <w:szCs w:val="19"/>
        </w:rPr>
        <w:t>ах и оборудовании производственного объекта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178. Не допускается хранение на территории производственного объекта лузги, зерновых и других пылеобразующих отходов открытым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179. В помещениях фасовки кормов и кормовых добавок производ</w:t>
      </w:r>
      <w:r>
        <w:rPr>
          <w:rFonts w:ascii="Georgia" w:hAnsi="Georgia"/>
          <w:sz w:val="19"/>
          <w:szCs w:val="19"/>
        </w:rPr>
        <w:t>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электрополотенцами для рук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180. При</w:t>
      </w:r>
      <w:r>
        <w:rPr>
          <w:rFonts w:ascii="Georgia" w:hAnsi="Georgia"/>
          <w:sz w:val="19"/>
          <w:szCs w:val="19"/>
        </w:rPr>
        <w:t xml:space="preserve"> размоле зерна и смешивании сыпучих материалов, удаление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181. Транспортеры, кон</w:t>
      </w:r>
      <w:r>
        <w:rPr>
          <w:rFonts w:ascii="Georgia" w:hAnsi="Georgia"/>
          <w:sz w:val="19"/>
          <w:szCs w:val="19"/>
        </w:rPr>
        <w:t>вейеры, соприкасающиеся с мукомольной и крупяной продукцией, по окончании смены должны очищаться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</w:t>
      </w:r>
      <w:r>
        <w:rPr>
          <w:rFonts w:ascii="Georgia" w:hAnsi="Georgia"/>
          <w:sz w:val="19"/>
          <w:szCs w:val="19"/>
        </w:rPr>
        <w:t xml:space="preserve">овка и очистка силосов и других </w:t>
      </w:r>
      <w:r>
        <w:rPr>
          <w:rFonts w:ascii="Georgia" w:hAnsi="Georgia"/>
          <w:sz w:val="19"/>
          <w:szCs w:val="19"/>
        </w:rPr>
        <w:lastRenderedPageBreak/>
        <w:t>емкостей для хранения сырья и готовой продукции должна производиться по мере необходимости безопасными способами и в соответствующих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183. Процесс дозирования премиксов и других кормовых добавок, их смешивания с кормами,</w:t>
      </w:r>
      <w:r>
        <w:rPr>
          <w:rFonts w:ascii="Georgia" w:hAnsi="Georgia"/>
          <w:sz w:val="19"/>
          <w:szCs w:val="19"/>
        </w:rPr>
        <w:t xml:space="preserve"> должен быть механизирован и герметизирован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185. Резервуары, арма</w:t>
      </w:r>
      <w:r>
        <w:rPr>
          <w:rFonts w:ascii="Georgia" w:hAnsi="Georgia"/>
          <w:sz w:val="19"/>
          <w:szCs w:val="19"/>
        </w:rPr>
        <w:t>тура и трубопроводы пара, воды, гидросистем, линий подачи жидких компонентов должны исключать течи, каплепадение и конденсатообразование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186. Мерники и сборники жидкостей должны быть обеспечены устройствами, отражающими необходимые уровни заполнения и пре</w:t>
      </w:r>
      <w:r>
        <w:rPr>
          <w:rFonts w:ascii="Georgia" w:hAnsi="Georgia"/>
          <w:sz w:val="19"/>
          <w:szCs w:val="19"/>
        </w:rPr>
        <w:t>пятствующими перенаполнению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187. Линии, подающие сырье, мукомольную и крупяную продукцию в силос, должны быть оборудованы просеивателями и магнитными уловителями металлических примесей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92133420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белково-витаминных 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нцентрато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189. При проектировании и реконструкции производственных объектов, осуществляющих производство белково-витаминных концентратов (далее - БВК) в технологическом процессе должны быть предусмотрены мероприятия, исключающие попадание в атмосферу и во</w:t>
      </w:r>
      <w:r>
        <w:rPr>
          <w:rFonts w:ascii="Georgia" w:hAnsi="Georgia"/>
          <w:sz w:val="19"/>
          <w:szCs w:val="19"/>
        </w:rPr>
        <w:t>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190. Запрещается совмещение лабораторий, в которых осуществ</w:t>
      </w:r>
      <w:r>
        <w:rPr>
          <w:rFonts w:ascii="Georgia" w:hAnsi="Georgia"/>
          <w:sz w:val="19"/>
          <w:szCs w:val="19"/>
        </w:rPr>
        <w:t>ляется работа с культурами микроорганизмов, с помещениями, предназначенными для других целей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</w:t>
      </w:r>
      <w:r>
        <w:rPr>
          <w:rFonts w:ascii="Georgia" w:hAnsi="Georgia"/>
          <w:sz w:val="19"/>
          <w:szCs w:val="19"/>
        </w:rPr>
        <w:t>я уборка с применением моющих и дезинфицирующих средств, разрешенных к применению в порядке*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433621608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документа соответствует оригиналу. 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192. Уборка помещений сушки, упаковки и склада готовой продукции должна осуществляться без использования воды и раство</w:t>
      </w:r>
      <w:r>
        <w:rPr>
          <w:rFonts w:ascii="Georgia" w:hAnsi="Georgia"/>
          <w:sz w:val="19"/>
          <w:szCs w:val="19"/>
        </w:rPr>
        <w:t>рителей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193. Сушка иловых осадков на сушильных установках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</w:t>
      </w:r>
      <w:r>
        <w:rPr>
          <w:rFonts w:ascii="Georgia" w:hAnsi="Georgia"/>
          <w:sz w:val="19"/>
          <w:szCs w:val="19"/>
        </w:rPr>
        <w:t>5. Для отбора проб культуральной жидкости необходимо предусматривать приспособления и пробоотборники, исключающие непосредственный контакт работающих с культуральной жидкостью. Пробоотборные устройства на аппаратах должны быть проточными и исключать попада</w:t>
      </w:r>
      <w:r>
        <w:rPr>
          <w:rFonts w:ascii="Georgia" w:hAnsi="Georgia"/>
          <w:sz w:val="19"/>
          <w:szCs w:val="19"/>
        </w:rPr>
        <w:t>ние в канализацию технологических растворов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196. Подлежащее ремонту оборудование перед началом работ очищается от содержащихся компонентов сырья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197. Все помещения, предназначенные для работы с чистыми линиями микроорганизмов и используемый рабочий инвен</w:t>
      </w:r>
      <w:r>
        <w:rPr>
          <w:rFonts w:ascii="Georgia" w:hAnsi="Georgia"/>
          <w:sz w:val="19"/>
          <w:szCs w:val="19"/>
        </w:rPr>
        <w:t>тарь должны подвергаться ежедневной влажной уборке и дезинфекции с применением моющих и дезинфицирующих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198. В помещениях, предназначенных для работы с чистыми линиями микроорганизмов должен быть предусмотрен посевной бокс, оборудованный бактерици</w:t>
      </w:r>
      <w:r>
        <w:rPr>
          <w:rFonts w:ascii="Georgia" w:hAnsi="Georgia"/>
          <w:sz w:val="19"/>
          <w:szCs w:val="19"/>
        </w:rPr>
        <w:t>дными лампами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199. Помещения, в которых выделяется пыль готового продукта и микроорганизмов-продуцентов, должны быть оборудованы общеобменной приточно-вытяжной вентиляцией и местными отсосами, обеспечивающими соблюдение действующих гигиенических нормативо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201. Стирка и замен</w:t>
      </w:r>
      <w:r>
        <w:rPr>
          <w:rFonts w:ascii="Georgia" w:hAnsi="Georgia"/>
          <w:sz w:val="19"/>
          <w:szCs w:val="19"/>
        </w:rPr>
        <w:t>а комплектов СИЗ должна производиться еженедельно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202. Обеспыливание и оперативное обезвреживание (дезинфекция, сушка) комплектов СИЗ должны проводиться ежедневно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00355746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обув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203. Сушку по</w:t>
      </w:r>
      <w:r>
        <w:rPr>
          <w:rFonts w:ascii="Georgia" w:hAnsi="Georgia"/>
          <w:sz w:val="19"/>
          <w:szCs w:val="19"/>
        </w:rPr>
        <w:t>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</w:t>
      </w:r>
      <w:r>
        <w:rPr>
          <w:rFonts w:ascii="Georgia" w:hAnsi="Georgia"/>
          <w:sz w:val="19"/>
          <w:szCs w:val="19"/>
        </w:rPr>
        <w:t xml:space="preserve"> окраска обуви вне вытяжного укрытия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204. Все клеевые (намазочные) операции следует выполнять под местными вытяжными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205. Контейнеры и другие емкости для хранения клеев, растворителей должны быть герметизированными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206. Раств</w:t>
      </w:r>
      <w:r>
        <w:rPr>
          <w:rFonts w:ascii="Georgia" w:hAnsi="Georgia"/>
          <w:sz w:val="19"/>
          <w:szCs w:val="19"/>
        </w:rPr>
        <w:t>оры полиизоцианата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</w:t>
      </w:r>
      <w:r>
        <w:rPr>
          <w:rFonts w:ascii="Georgia" w:hAnsi="Georgia"/>
          <w:sz w:val="19"/>
          <w:szCs w:val="19"/>
        </w:rPr>
        <w:t>есса производится в местах, оборудованных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208. Ванны для чистк</w:t>
      </w:r>
      <w:r>
        <w:rPr>
          <w:rFonts w:ascii="Georgia" w:hAnsi="Georgia"/>
          <w:sz w:val="19"/>
          <w:szCs w:val="19"/>
        </w:rPr>
        <w:t>и прессформ для литьевых машин должны быть оборудованы местными отсосами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209. Рабочие места на которых выполняются операции по окрашиванию уреза подошв, наружных краев деталей верха должны быть оборудованы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4928395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роизводственным объектам, осуществляющим производство текстильных материалов, швейных издели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</w:t>
      </w:r>
      <w:r>
        <w:rPr>
          <w:rFonts w:ascii="Georgia" w:hAnsi="Georgia"/>
          <w:sz w:val="19"/>
          <w:szCs w:val="19"/>
        </w:rPr>
        <w:t>станавливаться на изолированном участке в цехе или в отдельном помещении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211. Для снижения уровней напряженности электростатического поля на рабочих местах промерочные и раскройные столы должны быть оборудованы заземляющими устройствами, нейтрализаторами ЭСП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212. На оверлочных и обрезочных машинах следует предусматривать местн</w:t>
      </w:r>
      <w:r>
        <w:rPr>
          <w:rFonts w:ascii="Georgia" w:hAnsi="Georgia"/>
          <w:sz w:val="19"/>
          <w:szCs w:val="19"/>
        </w:rPr>
        <w:t>ые отсосы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213. В раскройных цехах следует предусматривать местные отсосы от режущей ленты ленточных раскройных машин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30038234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производственным объектам, осуществляющим производство полупроводниковых приборов и интегральных микросхе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214. При те</w:t>
      </w:r>
      <w:r>
        <w:rPr>
          <w:rFonts w:ascii="Georgia" w:hAnsi="Georgia"/>
          <w:sz w:val="19"/>
          <w:szCs w:val="19"/>
        </w:rPr>
        <w:t>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215. При за</w:t>
      </w:r>
      <w:r>
        <w:rPr>
          <w:rFonts w:ascii="Georgia" w:hAnsi="Georgia"/>
          <w:sz w:val="19"/>
          <w:szCs w:val="19"/>
        </w:rPr>
        <w:t>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216. Рабочие места производственных участков должны быть оборудованы световой и звуковой сигнал</w:t>
      </w:r>
      <w:r>
        <w:rPr>
          <w:rFonts w:ascii="Georgia" w:hAnsi="Georgia"/>
          <w:sz w:val="19"/>
          <w:szCs w:val="19"/>
        </w:rPr>
        <w:t>изацией, оповещающей о нарушении режима работы систем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217. Искусственная ионизация в помещениях, в которых в воздухе находятся пары, газы и пыль в концентрациях, превышающих ПДК,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218. В производственных помещени</w:t>
      </w:r>
      <w:r>
        <w:rPr>
          <w:rFonts w:ascii="Georgia" w:hAnsi="Georgia"/>
          <w:sz w:val="19"/>
          <w:szCs w:val="19"/>
        </w:rPr>
        <w:t>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61730274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устройству и эксплуатации оборудовани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 для плазменной обработки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</w:t>
      </w:r>
      <w:r>
        <w:rPr>
          <w:rFonts w:ascii="Georgia" w:hAnsi="Georgia"/>
          <w:sz w:val="19"/>
          <w:szCs w:val="19"/>
        </w:rPr>
        <w:t>и других работах на нестационарных рабочих местах допускается использование вытяжных устройств, не связанных жестко с оборудованием и оснасткой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220. Для предотвращения негативного влияния вредных факторов производственной среды, при размещении на участке </w:t>
      </w:r>
      <w:r>
        <w:rPr>
          <w:rFonts w:ascii="Georgia" w:hAnsi="Georgia"/>
          <w:sz w:val="19"/>
          <w:szCs w:val="19"/>
        </w:rPr>
        <w:t>нескольких плазменных установок должны применяться ширмы, кабины, ограждение зоны плазмотрона кожухом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</w:t>
      </w:r>
      <w:r>
        <w:rPr>
          <w:rFonts w:ascii="Georgia" w:hAnsi="Georgia"/>
          <w:sz w:val="19"/>
          <w:szCs w:val="19"/>
        </w:rPr>
        <w:t>а сверху через перфорированный воздуховод. Подача и удаление воздуха должны производиться в равных объемах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222. Механизированная и автоматизированная плазменная резка выполняется на раскроечном столе, оснащенном нижними (боковыми) секционными отсосами с а</w:t>
      </w:r>
      <w:r>
        <w:rPr>
          <w:rFonts w:ascii="Georgia" w:hAnsi="Georgia"/>
          <w:sz w:val="19"/>
          <w:szCs w:val="19"/>
        </w:rPr>
        <w:t>втоматическим управлением дроссель-клапанами, включающими рабочие секции отсоса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223. При машинной резке вытяжная вентиляция должна встраиваться в раскроечные рамы. Допускается использование воздухоприемных устройств вдоль раскроечной рамы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224. Плазменное</w:t>
      </w:r>
      <w:r>
        <w:rPr>
          <w:rFonts w:ascii="Georgia" w:hAnsi="Georgia"/>
          <w:sz w:val="19"/>
          <w:szCs w:val="19"/>
        </w:rPr>
        <w:t xml:space="preserve"> напыление проводится в кабинах или камерах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226. При механизированной плазменной резке на машинах ша</w:t>
      </w:r>
      <w:r>
        <w:rPr>
          <w:rFonts w:ascii="Georgia" w:hAnsi="Georgia"/>
          <w:sz w:val="19"/>
          <w:szCs w:val="19"/>
        </w:rPr>
        <w:t>рнирного и прямоугольного типа рабочее место резчика должно быть организовано в кабине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228. Ремонт</w:t>
      </w:r>
      <w:r>
        <w:rPr>
          <w:rFonts w:ascii="Georgia" w:hAnsi="Georgia"/>
          <w:sz w:val="19"/>
          <w:szCs w:val="19"/>
        </w:rPr>
        <w:t>ные работы при плазмохимической и плазменно-металлургической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вентил</w:t>
      </w:r>
      <w:r>
        <w:rPr>
          <w:rFonts w:ascii="Georgia" w:hAnsi="Georgia"/>
          <w:sz w:val="19"/>
          <w:szCs w:val="19"/>
        </w:rPr>
        <w:t>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56002332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проведению окрасочных работ с применением ручных распылителе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</w:t>
      </w:r>
      <w:r>
        <w:rPr>
          <w:rFonts w:ascii="Georgia" w:hAnsi="Georgia"/>
          <w:sz w:val="19"/>
          <w:szCs w:val="19"/>
        </w:rPr>
        <w:t>винец, при проведении окрасочных работ внутри емкостей и сосудов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231. Запрещается применять бензол, пиробензол в качестве р</w:t>
      </w:r>
      <w:r>
        <w:rPr>
          <w:rFonts w:ascii="Georgia" w:hAnsi="Georgia"/>
          <w:sz w:val="19"/>
          <w:szCs w:val="19"/>
        </w:rPr>
        <w:t>астворителей и разбавителей для лакокрасочных материалов, а также для обезжиривания обрабатываемых поверхностей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</w:t>
      </w:r>
      <w:r>
        <w:rPr>
          <w:rFonts w:ascii="Georgia" w:hAnsi="Georgia"/>
          <w:sz w:val="19"/>
          <w:szCs w:val="19"/>
        </w:rPr>
        <w:t>руемых камерах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234. Все процессы окрашивания изделий, за исключением работ, про</w:t>
      </w:r>
      <w:r>
        <w:rPr>
          <w:rFonts w:ascii="Georgia" w:hAnsi="Georgia"/>
          <w:sz w:val="19"/>
          <w:szCs w:val="19"/>
        </w:rPr>
        <w:t>водимых на открытом воздухе, должны производиться в местах, оборудованных приточно-вытяжной принудительной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235. Окраска изделий (распылителями, ручной кистью) должна производиться только в зоне действия местной вытяжной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237. Окраску внутренних поверхностей крупногабаритн</w:t>
      </w:r>
      <w:r>
        <w:rPr>
          <w:rFonts w:ascii="Georgia" w:hAnsi="Georgia"/>
          <w:sz w:val="19"/>
          <w:szCs w:val="19"/>
        </w:rPr>
        <w:t>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901729631/XA00M982NF/" w:history="1">
        <w:r>
          <w:rPr>
            <w:rStyle w:val="a4"/>
            <w:rFonts w:ascii="Georgia" w:hAnsi="Georgia"/>
            <w:sz w:val="19"/>
            <w:szCs w:val="19"/>
          </w:rPr>
          <w:t>пунктом 2 статьи 38 Федер</w:t>
        </w:r>
        <w:r>
          <w:rPr>
            <w:rStyle w:val="a4"/>
            <w:rFonts w:ascii="Georgia" w:hAnsi="Georgia"/>
            <w:sz w:val="19"/>
            <w:szCs w:val="19"/>
          </w:rPr>
          <w:t>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238. Вентиляционные агрегаты окрасочных камер должны быть сблокированы с устройствами, подающими лакокрасочный материал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239. Обтирочные материалы после употребле</w:t>
      </w:r>
      <w:r>
        <w:rPr>
          <w:rFonts w:ascii="Georgia" w:hAnsi="Georgia"/>
          <w:sz w:val="19"/>
          <w:szCs w:val="19"/>
        </w:rPr>
        <w:t>ния следует складывать в герметичные ёмкости, закрываемые крышками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240. Очистку окрасочного оборудования, аппаратуры, инструмента после окончания смены необходимо производить при работающей вентиляции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2898963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эксплуатации грузоподъемных крано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242. Кабины управления кранов в горячих цехах должны быть герметизированы, оборудованы системами кон</w:t>
      </w:r>
      <w:r>
        <w:rPr>
          <w:rFonts w:ascii="Georgia" w:hAnsi="Georgia"/>
          <w:sz w:val="19"/>
          <w:szCs w:val="19"/>
        </w:rPr>
        <w:t>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243. Закрытые кабины кранов оборудуются устройствами, обеспечивающими на рабочих местах параметры микрокл</w:t>
      </w:r>
      <w:r>
        <w:rPr>
          <w:rFonts w:ascii="Georgia" w:hAnsi="Georgia"/>
          <w:sz w:val="19"/>
          <w:szCs w:val="19"/>
        </w:rPr>
        <w:t>имата и вредных веществ в воздухе рабочей зоны, соответствующие требованиям гигиенических нормативов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493803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предприятиям, изготавливающим люминофоры и люминисцентные ламп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244. Транспортировка солей, шихты и люминофоров должна производиться в з</w:t>
      </w:r>
      <w:r>
        <w:rPr>
          <w:rFonts w:ascii="Georgia" w:hAnsi="Georgia"/>
          <w:sz w:val="19"/>
          <w:szCs w:val="19"/>
        </w:rPr>
        <w:t>акрытой таре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245. Запасы ртути должны храниться в герметичных емкостях под вытяжной вентиляцией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246. Хранение неиспользуемой битой ртутной аппаратуры и ламп в рабочих помещениях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247. Во всех помещениях, где осуществляются технологические опе</w:t>
      </w:r>
      <w:r>
        <w:rPr>
          <w:rFonts w:ascii="Georgia" w:hAnsi="Georgia"/>
          <w:sz w:val="19"/>
          <w:szCs w:val="19"/>
        </w:rPr>
        <w:t>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709876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организации работ с персональными электронными вычислительными машинами и копировально-множительной технико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248. Данные требования не распространяются на эксплуатацию: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бытовых телевизоров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телевизионных игровых приставок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средств визуальн</w:t>
      </w:r>
      <w:r>
        <w:rPr>
          <w:rFonts w:ascii="Georgia" w:hAnsi="Georgia"/>
          <w:sz w:val="19"/>
          <w:szCs w:val="19"/>
        </w:rPr>
        <w:t xml:space="preserve">ого отображения информации микроконтроллеров, встроенных в технологическое </w:t>
      </w:r>
      <w:r>
        <w:rPr>
          <w:rFonts w:ascii="Georgia" w:hAnsi="Georgia"/>
          <w:sz w:val="19"/>
          <w:szCs w:val="19"/>
        </w:rPr>
        <w:lastRenderedPageBreak/>
        <w:t>оборудование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персональных электронных вычислительных машин (персональные компьютеры)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249. Площадь на одно постоянное рабочее место пользователей персональных</w:t>
      </w:r>
      <w:r>
        <w:rPr>
          <w:rFonts w:ascii="Georgia" w:hAnsi="Georgia"/>
          <w:sz w:val="19"/>
          <w:szCs w:val="19"/>
        </w:rPr>
        <w:t xml:space="preserve"> компьютеров на базе электронно-лучевой трубки, должна составлять не менее 6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9" name="Рисунок 9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0" name="Рисунок 10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250. Оснащение светопроницаемых конструкций и оконных проёмов должно</w:t>
      </w:r>
      <w:r>
        <w:rPr>
          <w:rFonts w:ascii="Georgia" w:hAnsi="Georgia"/>
          <w:sz w:val="19"/>
          <w:szCs w:val="19"/>
        </w:rPr>
        <w:t xml:space="preserve"> позволять регулировать параметры световой среды в помещении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901729631/XA00M982NF/" w:history="1">
        <w:r>
          <w:rPr>
            <w:rStyle w:val="a4"/>
            <w:rFonts w:ascii="Georgia" w:hAnsi="Georgia"/>
            <w:sz w:val="19"/>
            <w:szCs w:val="19"/>
          </w:rPr>
          <w:t>пунктом 2 статьи 38 Федерального закона от 30.03.1999 № 52-ФЗ "О санитарно-эпидемиологическом благополучии населения"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10487900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процессам, связанным с применением смазочно-охлаждающих жидко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стей и технологических смазо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</w:t>
      </w:r>
      <w:r>
        <w:rPr>
          <w:rFonts w:ascii="Georgia" w:hAnsi="Georgia"/>
          <w:sz w:val="19"/>
          <w:szCs w:val="19"/>
        </w:rPr>
        <w:t xml:space="preserve"> и иметь уклон для стока жидкостей*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444541301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документа соответствует оригиналу. 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253. При эксплуатации водных СОЖ и ТС с использованием централизованных систем подачи технологических жидкостей должен осуществляться контроль за биостойкостью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254. Контроль </w:t>
      </w:r>
      <w:r>
        <w:rPr>
          <w:rFonts w:ascii="Georgia" w:hAnsi="Georgia"/>
          <w:sz w:val="19"/>
          <w:szCs w:val="19"/>
        </w:rPr>
        <w:t>за биостойкостью СОЖ и ТС должен осуществляться не реже одного раза в квартал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2000564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технологическим процессам при сварке, наплавке и резке металло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256. Для улавливания сварочного аэрозоля у места его образования на стационарных постах, следует предусматривать местные отсосы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257. При сварке и наплавке крупногабаритных издели</w:t>
      </w:r>
      <w:r>
        <w:rPr>
          <w:rFonts w:ascii="Georgia" w:hAnsi="Georgia"/>
          <w:sz w:val="19"/>
          <w:szCs w:val="19"/>
        </w:rPr>
        <w:t>й на кондукторах, манипуляторах и других устройствах местные отсосы следует встраивать в приспособления для этих работ, а при резке - в секционные раскроечные столы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258. Сварочное оборудование, предназначенное для автоматической сварки под флюсом на стационарных постах, должно иметь</w:t>
      </w:r>
      <w:r>
        <w:rPr>
          <w:rFonts w:ascii="Georgia" w:hAnsi="Georgia"/>
          <w:sz w:val="19"/>
          <w:szCs w:val="19"/>
        </w:rPr>
        <w:t>: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приспособление для механизированной засыпки флюса в сварочную ванну</w:t>
      </w:r>
      <w:r>
        <w:rPr>
          <w:rFonts w:ascii="Georgia" w:hAnsi="Georgia"/>
          <w:sz w:val="19"/>
          <w:szCs w:val="19"/>
        </w:rPr>
        <w:t>;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флюсоотсос с бункером-накопителем для уборки неиспользованног</w:t>
      </w:r>
      <w:r>
        <w:rPr>
          <w:rFonts w:ascii="Georgia" w:hAnsi="Georgia"/>
          <w:sz w:val="19"/>
          <w:szCs w:val="19"/>
        </w:rPr>
        <w:t>о флюса со шва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260. При сварке на нестационарных рабочих местах (за исключением рабо</w:t>
      </w:r>
      <w:r>
        <w:rPr>
          <w:rFonts w:ascii="Georgia" w:hAnsi="Georgia"/>
          <w:sz w:val="19"/>
          <w:szCs w:val="19"/>
        </w:rPr>
        <w:t>т на открытом воздухе) следует предусматривать местную вытяжную вентиляцию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261. В случае проведения разовых, эпизодических сварочных работ в помещениях, где вентиляция отсутствует, необходимо использование СИЗ с принудительной подачей чистого воздуха в по</w:t>
      </w:r>
      <w:r>
        <w:rPr>
          <w:rFonts w:ascii="Georgia" w:hAnsi="Georgia"/>
          <w:sz w:val="19"/>
          <w:szCs w:val="19"/>
        </w:rPr>
        <w:t>дмасочное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подмасочное пространство сварщика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262. При определении перечня факторов производственной среды</w:t>
      </w:r>
      <w:r>
        <w:rPr>
          <w:rFonts w:ascii="Georgia" w:hAnsi="Georgia"/>
          <w:sz w:val="19"/>
          <w:szCs w:val="19"/>
        </w:rPr>
        <w:t xml:space="preserve"> и трудового процесса должен учитываться химический состав используемых сварочных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35306921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технологическим процессам производства, хранению, транспортировке и применению пестицидов и агрохимикато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263. Хозяйствующий субъект должен инфо</w:t>
      </w:r>
      <w:r>
        <w:rPr>
          <w:rFonts w:ascii="Georgia" w:hAnsi="Georgia"/>
          <w:sz w:val="19"/>
          <w:szCs w:val="19"/>
        </w:rPr>
        <w:t>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264. В местах переработки или упаковки токсич</w:t>
      </w:r>
      <w:r>
        <w:rPr>
          <w:rFonts w:ascii="Georgia" w:hAnsi="Georgia"/>
          <w:sz w:val="19"/>
          <w:szCs w:val="19"/>
        </w:rPr>
        <w:t>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</w:t>
      </w:r>
      <w:r>
        <w:rPr>
          <w:rFonts w:ascii="Georgia" w:hAnsi="Georgia"/>
          <w:sz w:val="19"/>
          <w:szCs w:val="19"/>
        </w:rPr>
        <w:t>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265. Складирование бочек, бидонов с горючими жидкими пестици</w:t>
      </w:r>
      <w:r>
        <w:rPr>
          <w:rFonts w:ascii="Georgia" w:hAnsi="Georgia"/>
          <w:sz w:val="19"/>
          <w:szCs w:val="19"/>
        </w:rPr>
        <w:t>дами и агрохимикатами производится пробками вверх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267. </w:t>
      </w:r>
      <w:r>
        <w:rPr>
          <w:rFonts w:ascii="Georgia" w:hAnsi="Georgia"/>
          <w:sz w:val="19"/>
          <w:szCs w:val="19"/>
        </w:rPr>
        <w:t>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268. Не допускается производить вручную операции дробления, просе</w:t>
      </w:r>
      <w:r>
        <w:rPr>
          <w:rFonts w:ascii="Georgia" w:hAnsi="Georgia"/>
          <w:sz w:val="19"/>
          <w:szCs w:val="19"/>
        </w:rPr>
        <w:t>ва, взвешивания, смешения и фасовки при производстве пестицидов и агрохимикатов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269. Хранение пестицидов и агрохимикатов обеспечивается в отдельных, выделенных для этих целей, помещениях и емкостях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270. Организация постоянных рабочих мест на складах пест</w:t>
      </w:r>
      <w:r>
        <w:rPr>
          <w:rFonts w:ascii="Georgia" w:hAnsi="Georgia"/>
          <w:sz w:val="19"/>
          <w:szCs w:val="19"/>
        </w:rPr>
        <w:t>ицидов и бестарного хранения агрохимикатов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271. Организация постоянных рабочих мест на складах пестицидов и бестарного хранения агрохимикатов допускается в специальном помещении вне зоны складирования препаратов. Пребывание работающих на ук</w:t>
      </w:r>
      <w:r>
        <w:rPr>
          <w:rFonts w:ascii="Georgia" w:hAnsi="Georgia"/>
          <w:sz w:val="19"/>
          <w:szCs w:val="19"/>
        </w:rPr>
        <w:t>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272. Хозяйствующим субъектом должны быть оборудованы душевые дл</w:t>
      </w:r>
      <w:r>
        <w:rPr>
          <w:rFonts w:ascii="Georgia" w:hAnsi="Georgia"/>
          <w:sz w:val="19"/>
          <w:szCs w:val="19"/>
        </w:rPr>
        <w:t>я принятия душа работниками после каждой смены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273. Применение пестицидов и агрохимикатов в каждом конкретном случае проводится в соответствии с Государственным каталогом пестицидов и агрохимикатов, разрешенных к применению на территории Российской Федера</w:t>
      </w:r>
      <w:r>
        <w:rPr>
          <w:rFonts w:ascii="Georgia" w:hAnsi="Georgia"/>
          <w:sz w:val="19"/>
          <w:szCs w:val="19"/>
        </w:rPr>
        <w:t>ции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1" name="Рисунок 11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 - Каталог) и Санитарными прави</w:t>
      </w:r>
      <w:r>
        <w:rPr>
          <w:rFonts w:ascii="Georgia" w:hAnsi="Georgia"/>
          <w:sz w:val="19"/>
          <w:szCs w:val="19"/>
        </w:rPr>
        <w:t>лами.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628701589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2" name="Рисунок 12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anchor="/document/99/9045962/XA00M8G2N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12 Федерального закона от 19.07.1997 № 109-ФЗ "О безопасном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 обращении с пестицидами и агрохимикатами"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1997, № 29, ст.3510; 2009, № 1, ст.17).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274. Осуществление работ на участках и в помещениях, где проводились обработки, допускается после истечения установленных в </w:t>
      </w:r>
      <w:r>
        <w:rPr>
          <w:rFonts w:ascii="Georgia" w:hAnsi="Georgia"/>
          <w:sz w:val="19"/>
          <w:szCs w:val="19"/>
        </w:rPr>
        <w:t>Каталоге сроков выхода на обработанные площади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275. Все работы по применению пестицидов и агрохимикатов регистрируются в журнале за подписью руководителя работ и уполномоченных должностных лиц организаций, где проводились указанные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276. Применение</w:t>
      </w:r>
      <w:r>
        <w:rPr>
          <w:rFonts w:ascii="Georgia" w:hAnsi="Georgia"/>
          <w:sz w:val="19"/>
          <w:szCs w:val="19"/>
        </w:rPr>
        <w:t xml:space="preserve">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</w:t>
      </w:r>
      <w:r>
        <w:rPr>
          <w:rFonts w:ascii="Georgia" w:hAnsi="Georgia"/>
          <w:sz w:val="19"/>
          <w:szCs w:val="19"/>
        </w:rPr>
        <w:t>тицидами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Хозяйствующий субъект должен исключить попадание компонентов рабочих растворов во внешнюю среду в процессе их изготовления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277. Распыление жидких пестицидов с применением воздушных судов, не имеющих систем принудительной вентиляции, разрешается</w:t>
      </w:r>
      <w:r>
        <w:rPr>
          <w:rFonts w:ascii="Georgia" w:hAnsi="Georgia"/>
          <w:sz w:val="19"/>
          <w:szCs w:val="19"/>
        </w:rPr>
        <w:t xml:space="preserve"> только при использовании герметизированных емкостей для пестицидов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278. Воздушное судно и аппаратуру после окончания авиационных работ необходимо очищать от остатков препаратов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279. Запрещается вход в теплицы ранее регламентированных сроков выхода людей</w:t>
      </w:r>
      <w:r>
        <w:rPr>
          <w:rFonts w:ascii="Georgia" w:hAnsi="Georgia"/>
          <w:sz w:val="19"/>
          <w:szCs w:val="19"/>
        </w:rPr>
        <w:t xml:space="preserve">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280. Работа </w:t>
      </w:r>
      <w:r>
        <w:rPr>
          <w:rFonts w:ascii="Georgia" w:hAnsi="Georgia"/>
          <w:sz w:val="19"/>
          <w:szCs w:val="19"/>
        </w:rPr>
        <w:t>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281. Запрещается внесение нематоцидов в почву без использования соответствующей аппаратуры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283. Протравливание семян путем ручного перелоп</w:t>
      </w:r>
      <w:r>
        <w:rPr>
          <w:rFonts w:ascii="Georgia" w:hAnsi="Georgia"/>
          <w:sz w:val="19"/>
          <w:szCs w:val="19"/>
        </w:rPr>
        <w:t>ачивания и перемешивания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285. Отравленные приманки следует приготавливать в выделенн</w:t>
      </w:r>
      <w:r>
        <w:rPr>
          <w:rFonts w:ascii="Georgia" w:hAnsi="Georgia"/>
          <w:sz w:val="19"/>
          <w:szCs w:val="19"/>
        </w:rPr>
        <w:t>ом помещении, оборудованном вытяжным шкафом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287. Использование авиации п</w:t>
      </w:r>
      <w:r>
        <w:rPr>
          <w:rFonts w:ascii="Georgia" w:hAnsi="Georgia"/>
          <w:sz w:val="19"/>
          <w:szCs w:val="19"/>
        </w:rPr>
        <w:t>ри проведении работ по защите сельскохозяйственных культур допускается в случаях отсутствия возможности применения наземной техники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288. При проведении авиационно-химических работ по защите сельскохозяйственных культур обеспечивается очистка и дегазация в</w:t>
      </w:r>
      <w:r>
        <w:rPr>
          <w:rFonts w:ascii="Georgia" w:hAnsi="Georgia"/>
          <w:sz w:val="19"/>
          <w:szCs w:val="19"/>
        </w:rPr>
        <w:t>оздушных судов, сельскохозяйственной аппаратуры, тары и защитной одежды от пестицидов и агрохимикатов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289. Рабочие растворы препаратов готовятся и загружаются в воздушное судно на выделенных для этих целей площадках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290. Предупредительные знаки должны вы</w:t>
      </w:r>
      <w:r>
        <w:rPr>
          <w:rFonts w:ascii="Georgia" w:hAnsi="Georgia"/>
          <w:sz w:val="19"/>
          <w:szCs w:val="19"/>
        </w:rPr>
        <w:t>ставляться не ближе 500 м от границ обрабатываемого участка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</w:t>
      </w:r>
      <w:r>
        <w:rPr>
          <w:rFonts w:ascii="Georgia" w:hAnsi="Georgia"/>
          <w:sz w:val="19"/>
          <w:szCs w:val="19"/>
        </w:rPr>
        <w:t>ые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293. При наличии систем канализования аэродромов сброс в них сточных вод, образующихся при мойке воз</w:t>
      </w:r>
      <w:r>
        <w:rPr>
          <w:rFonts w:ascii="Georgia" w:hAnsi="Georgia"/>
          <w:sz w:val="19"/>
          <w:szCs w:val="19"/>
        </w:rPr>
        <w:t>душных судов и оборудования, загрязненных пестицидами, допускается только после их обезвреживания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</w:t>
      </w:r>
      <w:r>
        <w:rPr>
          <w:rFonts w:ascii="Georgia" w:hAnsi="Georgia"/>
          <w:sz w:val="19"/>
          <w:szCs w:val="19"/>
        </w:rPr>
        <w:t>нодорожных и автомобильных магистралей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</w:t>
      </w:r>
      <w:r>
        <w:rPr>
          <w:rFonts w:ascii="Georgia" w:hAnsi="Georgia"/>
          <w:sz w:val="19"/>
          <w:szCs w:val="19"/>
        </w:rPr>
        <w:t>я фумигации пестицидов, пары которых тяжелее воздуха, после завершения работ необходимо обеспечить проветривание подвальных помещений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49429905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предприятиям производства строительных материалов и конструкци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297. Дозировка пергидроля и подача его в смесительное отделение прои</w:t>
      </w:r>
      <w:r>
        <w:rPr>
          <w:rFonts w:ascii="Georgia" w:hAnsi="Georgia"/>
          <w:sz w:val="19"/>
          <w:szCs w:val="19"/>
        </w:rPr>
        <w:t>зводится в замкнутой системе с дистанционным управлением технологическим процессом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298. Не допускается оборудование рабочих мест на бетоноукладчике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299. Допуск работников в туннельные камеры допускается только при закрытии шиберов подводящих каналов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13344972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>XXV</w:t>
      </w: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при производстве и использовании хризотила и хризотилсодержащих материало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300. Не допускается добыча, обогащение и использование в материалах и изделиях гражданского назначения асбеста амфиболовой группы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301. Добыча хризотилсодержащего сыр</w:t>
      </w:r>
      <w:r>
        <w:rPr>
          <w:rFonts w:ascii="Georgia" w:hAnsi="Georgia"/>
          <w:sz w:val="19"/>
          <w:szCs w:val="19"/>
        </w:rPr>
        <w:t>ья открытым способом допускается только механизированным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302. Буровые установки должны быть оснащены устройствами пылеподавления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303. Дробление негабаритных кусков руды должно проводиться с использованием пылеподавления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304. Места погрузки и ра</w:t>
      </w:r>
      <w:r>
        <w:rPr>
          <w:rFonts w:ascii="Georgia" w:hAnsi="Georgia"/>
          <w:sz w:val="19"/>
          <w:szCs w:val="19"/>
        </w:rPr>
        <w:t>згрузки хризотила, пути его перемещения по территории предприятий, осуществляющих добычу и обогащение хризотилсодержащих руд, производство хризотилсодержащих материалов и изделий должны быть обозначены предупредительными знаками и надписями, ограничивающим</w:t>
      </w:r>
      <w:r>
        <w:rPr>
          <w:rFonts w:ascii="Georgia" w:hAnsi="Georgia"/>
          <w:sz w:val="19"/>
          <w:szCs w:val="19"/>
        </w:rPr>
        <w:t>и доступ лиц, не имеющих непосредственного отношения к выполняемым работам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305. Склады хризотила, должны размещаться в отдельно стоящих зданиях или изолированных помещениях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306. Конвейеры для транспортирования хризотила или смесей хризотила с другими мат</w:t>
      </w:r>
      <w:r>
        <w:rPr>
          <w:rFonts w:ascii="Georgia" w:hAnsi="Georgia"/>
          <w:sz w:val="19"/>
          <w:szCs w:val="19"/>
        </w:rPr>
        <w:t>ериалами должны быть укрыты и оснащены устройствами для подключения к системам аспирации в местах перегрузки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307. Хризотил и изделия из него должны упаковываться в герметичную, пыленепроницаемую тару. Пластиковые материалы, использующиеся для и</w:t>
      </w:r>
      <w:r>
        <w:rPr>
          <w:rFonts w:ascii="Georgia" w:hAnsi="Georgia"/>
          <w:sz w:val="19"/>
          <w:szCs w:val="19"/>
        </w:rPr>
        <w:t>зготовления тары, должны быть устойчивы к ультрафиолетовому излучению солнечного света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308. Упаковочные единицы пылящих хризотилсодержащих материалов и изделий должны быть упакованы в пыленепроницаемый материал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310. При работах с хризотилом и хризотилсодержащими материалами вне предприятий</w:t>
      </w:r>
      <w:r>
        <w:rPr>
          <w:rFonts w:ascii="Georgia" w:hAnsi="Georgia"/>
          <w:sz w:val="19"/>
          <w:szCs w:val="19"/>
        </w:rPr>
        <w:t>, осуществляющих добычу и обогащение хризотилсодержащих руд и производство хризотилсодержащих материалов и изделий, места растаривания, дозирования, смешивания хризотила с другими компонентами при изготовлении хризотилсодержащих изделий, механической обраб</w:t>
      </w:r>
      <w:r>
        <w:rPr>
          <w:rFonts w:ascii="Georgia" w:hAnsi="Georgia"/>
          <w:sz w:val="19"/>
          <w:szCs w:val="19"/>
        </w:rPr>
        <w:t>отки хризотилсодержащих изделий, нанесения, удаления и ремонта тепло- и звукоизоляционных хризотилсодержащих покрытий должны быть обозначены предупредительными знаками и надписями, ограничивающими доступ лиц, не имеющих непосредственного отношения к произв</w:t>
      </w:r>
      <w:r>
        <w:rPr>
          <w:rFonts w:ascii="Georgia" w:hAnsi="Georgia"/>
          <w:sz w:val="19"/>
          <w:szCs w:val="19"/>
        </w:rPr>
        <w:t>одству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311. При производстве всех видов хризотилсодержащих материалов и изделий, вскрытие и распаковку мешков с хризотилом необходимо проводить с помощью закрытых и подключенных к аспирационной системе растарочных машин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312. Обработка хризотила в бегунах</w:t>
      </w:r>
      <w:r>
        <w:rPr>
          <w:rFonts w:ascii="Georgia" w:hAnsi="Georgia"/>
          <w:sz w:val="19"/>
          <w:szCs w:val="19"/>
        </w:rPr>
        <w:t xml:space="preserve"> без его увлажнения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313. Подача увлажненного хризотила в гидропушитель должна производиться механизированным способом, которые следует подключать к аспирационной системе для очистки воздуха от пыли*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divId w:val="1152865872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документа соответствует оригиналу. 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314. Обрезку хризотилцементных изделий необходимо производить на этапах технологического процесса, предшествующих затвердеванию изделий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315. Места, где производится механическая обработка сухих хризотилсодержащих изделий, должны быть оборудованы аспираци</w:t>
      </w:r>
      <w:r>
        <w:rPr>
          <w:rFonts w:ascii="Georgia" w:hAnsi="Georgia"/>
          <w:sz w:val="19"/>
          <w:szCs w:val="19"/>
        </w:rPr>
        <w:t>ей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316. При производстве и использовании хризотилтекстильных материалов и изделий перед подачей сырья на чесальный аппарат хризотиловая смесь должна увлажняться, для целей пылеподавления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317. Подача хризотиловой смеси на кардочесальные аппараты должна ос</w:t>
      </w:r>
      <w:r>
        <w:rPr>
          <w:rFonts w:ascii="Georgia" w:hAnsi="Georgia"/>
          <w:sz w:val="19"/>
          <w:szCs w:val="19"/>
        </w:rPr>
        <w:t>уществляться автоматически по укрытому конвейеру или пневмотранспортом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318. При всех операциях, связанных с механической обработкой хризотила и хризотилсодержащих материалов и изделий должны применяться аспирационные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319. Проведение работ по стро</w:t>
      </w:r>
      <w:r>
        <w:rPr>
          <w:rFonts w:ascii="Georgia" w:hAnsi="Georgia"/>
          <w:sz w:val="19"/>
          <w:szCs w:val="19"/>
        </w:rPr>
        <w:t xml:space="preserve">ительству, ремонту, демонтажу строительных конструкций и сносу зданий, построенных с использованием хризотилсодержащих материалов, допускается при разработке санитарно-противоэпидемических (профилактических) мероприятий в соответствии с </w:t>
      </w:r>
      <w:hyperlink r:id="rId25" w:anchor="/document/99/573230583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пунктом 1.4 Санитарных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320. В процессе демонтажа и разборки необходимо производить полив демонтируемых конструкций. Пылевидные отходы должны быть помещены в увлажненные герметичные</w:t>
      </w:r>
      <w:r>
        <w:rPr>
          <w:rFonts w:ascii="Georgia" w:hAnsi="Georgia"/>
          <w:sz w:val="19"/>
          <w:szCs w:val="19"/>
        </w:rPr>
        <w:t xml:space="preserve"> контейнеры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321. До начала работ по ремонту или замене тепло- и звукоизоляции должно быть определено наличие в ней хризотила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322. Оборудование для обогащения хризотилсодержащего сырья, упаковки готовой продукции должно быть подсоединено к аспирационным с</w:t>
      </w:r>
      <w:r>
        <w:rPr>
          <w:rFonts w:ascii="Georgia" w:hAnsi="Georgia"/>
          <w:sz w:val="19"/>
          <w:szCs w:val="19"/>
        </w:rPr>
        <w:t>истемам с аппаратами для очистки воздуха и оснащено блокировками, исключающими пуск этого оборудования до пуска аспирационных систем и газопылеулавливающих 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323. Сухие пылеуловители вентиляционных систем должны быть снабжены бункерами с герметичн</w:t>
      </w:r>
      <w:r>
        <w:rPr>
          <w:rFonts w:ascii="Georgia" w:hAnsi="Georgia"/>
          <w:sz w:val="19"/>
          <w:szCs w:val="19"/>
        </w:rPr>
        <w:t>ыми затворами, допускающими механизацию работ по опорожнению бункеров и беспыльную погрузку уловленных материалов на транспортные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324. Пылеосадительные камеры и коллекторы запыленного воздуха должны быть герметизированы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325. Использование сжатог</w:t>
      </w:r>
      <w:r>
        <w:rPr>
          <w:rFonts w:ascii="Georgia" w:hAnsi="Georgia"/>
          <w:sz w:val="19"/>
          <w:szCs w:val="19"/>
        </w:rPr>
        <w:t>о воздуха для целей очистки помещений и готовых изделий запрещено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326. Станки для механической обработки хризотилсодержащих изделий должны иметь укрытия зоны обработки и местные отсосы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327. Каждая партия или поставка непылящих хризотилсодержащих материал</w:t>
      </w:r>
      <w:r>
        <w:rPr>
          <w:rFonts w:ascii="Georgia" w:hAnsi="Georgia"/>
          <w:sz w:val="19"/>
          <w:szCs w:val="19"/>
        </w:rPr>
        <w:t>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328. В зоне </w:t>
      </w:r>
      <w:r>
        <w:rPr>
          <w:rFonts w:ascii="Georgia" w:hAnsi="Georgia"/>
          <w:sz w:val="19"/>
          <w:szCs w:val="19"/>
        </w:rPr>
        <w:t>проведения работ с хризотилом и хризотилсодержащими материалами, строительных и демонтажных работ запрещено нахождение людей, непосредственно не связанных с выполнением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329. В случае применения хризотилсодержащих материалов в качестве конструкционны</w:t>
      </w:r>
      <w:r>
        <w:rPr>
          <w:rFonts w:ascii="Georgia" w:hAnsi="Georgia"/>
          <w:sz w:val="19"/>
          <w:szCs w:val="19"/>
        </w:rPr>
        <w:t>х элементов, используемых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помещений, где требуется проведение влажной уборки и дезинфекци</w:t>
      </w:r>
      <w:r>
        <w:rPr>
          <w:rFonts w:ascii="Georgia" w:hAnsi="Georgia"/>
          <w:sz w:val="19"/>
          <w:szCs w:val="19"/>
        </w:rPr>
        <w:t xml:space="preserve">и, плиты и перегородки </w:t>
      </w:r>
      <w:r>
        <w:rPr>
          <w:rFonts w:ascii="Georgia" w:hAnsi="Georgia"/>
          <w:sz w:val="19"/>
          <w:szCs w:val="19"/>
        </w:rPr>
        <w:lastRenderedPageBreak/>
        <w:t>должны снабжаться специальными защитными покрытиями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использовании строительных нерудных материалов из хризотилсодержащих горных пород в дорожном и железнодорожном строительстве допускается содержание свободных волокон хризотила</w:t>
      </w:r>
      <w:r>
        <w:rPr>
          <w:rFonts w:ascii="Georgia" w:hAnsi="Georgia"/>
          <w:sz w:val="19"/>
          <w:szCs w:val="19"/>
        </w:rPr>
        <w:t xml:space="preserve"> не более 0,6%</w:t>
      </w:r>
      <w:r>
        <w:rPr>
          <w:rFonts w:ascii="Georgia" w:hAnsi="Georgia"/>
          <w:sz w:val="19"/>
          <w:szCs w:val="19"/>
        </w:rPr>
        <w:t>.</w:t>
      </w:r>
    </w:p>
    <w:p w:rsidR="00000000" w:rsidRDefault="00CC6CD8">
      <w:pPr>
        <w:pStyle w:val="align-right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санитарным правилам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"Санитарно-эпидемиологические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 к условиям труда</w:t>
      </w:r>
      <w:r>
        <w:rPr>
          <w:rFonts w:ascii="Georgia" w:hAnsi="Georgia"/>
          <w:sz w:val="19"/>
          <w:szCs w:val="19"/>
        </w:rPr>
        <w:t>"</w:t>
      </w:r>
    </w:p>
    <w:p w:rsidR="00000000" w:rsidRDefault="00CC6CD8">
      <w:pPr>
        <w:pStyle w:val="align-center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"Факторы производственной среды и производственные процессы, обладающие канцерогенными свойствами" </w:t>
      </w:r>
    </w:p>
    <w:p w:rsidR="00000000" w:rsidRDefault="00CC6CD8">
      <w:pPr>
        <w:divId w:val="167950506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Химические фактор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1.1. В лечебной практике</w:t>
      </w:r>
      <w:r>
        <w:rPr>
          <w:rFonts w:ascii="Georgia" w:hAnsi="Georgia"/>
          <w:sz w:val="19"/>
          <w:szCs w:val="19"/>
        </w:rPr>
        <w:t xml:space="preserve"> пути поступления лекарственных средств в организм пациента определяются методикой лечения</w:t>
      </w:r>
      <w:r>
        <w:rPr>
          <w:rFonts w:ascii="Georgia" w:hAnsi="Georgia"/>
          <w:sz w:val="19"/>
          <w:szCs w:val="19"/>
        </w:rPr>
        <w:t>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26"/>
        <w:gridCol w:w="1296"/>
        <w:gridCol w:w="4712"/>
        <w:gridCol w:w="2761"/>
      </w:tblGrid>
      <w:tr w:rsidR="00000000">
        <w:trPr>
          <w:divId w:val="656037713"/>
        </w:trPr>
        <w:tc>
          <w:tcPr>
            <w:tcW w:w="924" w:type="dxa"/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 xml:space="preserve">№ п/п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CAS N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Преимущественные пути поступления в организм для персонала, занятого в их производстве и применении (лс - лекарственное средство, п/о - поступление через рот (перорально); ч/к - поступление через кожу (перкутанно); инг - поступление при дыхании (ингаляцион</w:t>
            </w:r>
            <w:r>
              <w:t>но))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23214-92-8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Адриамицин (доксорубицина гидрохлорид)(лс)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446-86-6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Азатиоприн (имуран)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320-67-2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5-Азацитидин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79-06-1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Акриламид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п/о, 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107-13-1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92-67-1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4-Аминодифенил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Андрогенные (анаболические) стероиды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lastRenderedPageBreak/>
              <w:t>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313-67-7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Аристолохиевая кислота, содержащие ее растения и препараты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1332-21-4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Асбесты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1402-68-2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Афлатоксины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56-55-3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Бенз(а)антрацен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50-32-8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Бенз(а)пирен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92-87-5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Бензидин и красители на его основе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ч/к, 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71-43-2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Бензол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7440-41-7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Бериллий и его соединения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542-88-1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Бисхлорметиловый эфир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154-93-8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Бисхлорэтилнитрозомочевина</w:t>
            </w:r>
            <w:r>
              <w:br/>
            </w:r>
            <w:r>
              <w:t>(BCNU)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106-99-0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1,3-Бутадиен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593-60-2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Винилбромид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75-02-5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Винилфторид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75-01-4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Винилхлорид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556-52-5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Глицидол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ч/к, 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53-70-3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Дибенз(a,h)антрацен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57-14-7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1,1-Диметилгидразин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ч/к, 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540-73-8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1,2-Диметилгидразин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79-44-7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Диметилкарбамоилхлорид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77-78-1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Диметилсульфат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lastRenderedPageBreak/>
              <w:t>28.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98503-29-8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Диэтилсульфат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29.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Древесная пыль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51-75-2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Иприт азотистый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ч/к, 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505-60-2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Иприт сернистый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ч/к, 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7440-43-9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Кадмий и его соединения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Каменноугольные, нефтяные и сланцевые смолы, пеки и их возгоны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ч/к, 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2425-06-1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Каптафол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57-22-7 </w:t>
            </w:r>
            <w:r>
              <w:br/>
            </w:r>
            <w:r>
              <w:t xml:space="preserve">671-16-9 </w:t>
            </w:r>
            <w:r>
              <w:br/>
            </w:r>
            <w:r>
              <w:t xml:space="preserve">50-24-8 </w:t>
            </w:r>
            <w:r>
              <w:br/>
            </w:r>
            <w:r>
              <w:t xml:space="preserve">55-86-7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Комбинированная химиотерапия с использованием винкристина, прокарбазина, преднизолона, а также эмбихина и других алкилирующих агентов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14808-60-7 </w:t>
            </w:r>
            <w:r>
              <w:br/>
            </w:r>
            <w:r>
              <w:t xml:space="preserve">14464-46-1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Кремния диоксида кристаллического (кремнезема) пыль в форме кварца или кристобалита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8001-58-9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Креозоты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148-82-3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Мелфалан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39.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70-25-7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N-Метил-N'-нитро-N-нитрозогуанидин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684-93-5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N-Метил-N-нитрозомочевина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101-14-4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4,4'-Метилен бис(2-хлоранилин)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66-27-3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Метилметансульфонат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64091-91-4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4-(Метилнитрозамино)-1-(3-пиридил)-1 бутанон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298-81-7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Метоксален (8-метокси-псорален) в сочетании с ультрафиолетовой терапией </w:t>
            </w:r>
            <w:r>
              <w:lastRenderedPageBreak/>
              <w:t>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lastRenderedPageBreak/>
              <w:t xml:space="preserve">п/о,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lastRenderedPageBreak/>
              <w:t>45.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484-20-8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5-Метоксипсорален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55-98-1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Милеран (1,4-Бутандиолдиметилсульфонат)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Минеральные масла, кроме высокоочищенных белых медицинских, пищевых, косметических и белых технических масел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ч/к, 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7440-38-2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Мышьяк и его неорганические соединения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п/о, 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49.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91-59-8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2-Нафтиламин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7440-02-0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Никель и его соединения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62-75-9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N-Нитрозодиметиламин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55-18-5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N-Нитрозодиэтиламин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16543-55-8 </w:t>
            </w:r>
            <w:r>
              <w:br/>
            </w:r>
            <w:r>
              <w:t xml:space="preserve">64091-91-4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N'-Нитрозонорникотин (ННН) 4-(N'-Метилнитрозамино)-1-(3-пиридил)-1-бутанон (ННК)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Отработавшие газы дизельных двигателей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1336-36-3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Полихлорированные бифенилы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366-70-1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Прокарбазина гидрохлорид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75-56-9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Пропилена оксид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96-09-3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Стирол-7,8-оксид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59.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14807-96-6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Тальк, содержащий асбестоподобные волокна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10540-29-1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Тамоксифен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lastRenderedPageBreak/>
              <w:t>61.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29767-20-2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Тенипозид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1746-01-6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2,3,7,8-Тетрахлордибензо-пара-диоксин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127-18-4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Тетрахлорэтилен (Перхлорэтилен)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52-24-4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Тиофосфамид (Тиотеф)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95-53-4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орто-Толуидин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100-44-7 </w:t>
            </w:r>
            <w:r>
              <w:br/>
            </w:r>
            <w:r>
              <w:t xml:space="preserve">98-87-3 </w:t>
            </w:r>
            <w:r>
              <w:br/>
            </w:r>
            <w:r>
              <w:t xml:space="preserve">98-07-7 </w:t>
            </w:r>
            <w:r>
              <w:br/>
            </w:r>
            <w:r>
              <w:t xml:space="preserve">98-88-4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Толуолы альфа-хлорированные (бензилхлорид, бензалхлорид, бензотрихлорид и бензоилхлорид)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299-75-2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Треосульфан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126-72-7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Трис(2,3-дибромпропил)фосфат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69.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96-18-4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1,2,3-Трихлорпропан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79-01-6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Трихлорэтилен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62-44-2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Фенацетин и аналитические смеси, содержащие фенацетин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50-00-0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Формальдегид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305-03-3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Хлорамбуцил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56-75-7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Хлорамфеникол (левомицетин)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494-03-1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Хлорнафазин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54749-90-5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Хлорозотоцин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107-30-2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Хлорметилметиловый эфир (технический)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95-69-2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4-Хлор-орто-толуидин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79.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13909-09-6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Семустин [1-(2-Хлорэтил)-3-(4-метилциклогексил)-1-</w:t>
            </w:r>
            <w:r>
              <w:br/>
            </w:r>
            <w:r>
              <w:t>нитрозомочевина (метил-CCNU)]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lastRenderedPageBreak/>
              <w:t>80.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13010-47-4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1-(2-Хлорэтил)-3-циклогексил-1нитрозомочевина (CCNU)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Хрома шестивалентного соединения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79217-60-0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Циклоспорин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50-18-0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Циклофосфамид (циклофосфан)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15663-27-1</w:t>
            </w:r>
            <w:r>
              <w:t xml:space="preserve">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Цисплатин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106-89-8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Эпихлоргидрин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66733-21-9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Эрионит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  <w:r>
              <w:br/>
            </w:r>
            <w:r>
              <w:t xml:space="preserve">56-53-1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Эстрогены нестероидные (лс)</w:t>
            </w:r>
            <w:r>
              <w:br/>
            </w:r>
            <w:r>
              <w:t>Диэтилстильбэстрол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Эстрогены стероидные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89.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759-73-9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N-Этил-N-нитрозомочевина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75-21-8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Этилена оксид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106-93-4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Этилендибромид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33419-42-0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Этопозид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33419-42-0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Этопозид в комбинации с цисплатиной и блеомицином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76180-96-6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2-Амино-3-метилимидазо[4-5-f]-хинолин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1303-00-0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Галлия арсенид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191-30-0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Дибенз(а,l) пирен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22398-80-7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Индия фосфид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lastRenderedPageBreak/>
              <w:t>98.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7440-48-4 </w:t>
            </w:r>
            <w:r>
              <w:br/>
            </w:r>
            <w:r>
              <w:t xml:space="preserve">12070-12-1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Кобальт металлический с карбидом вольфрама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99.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Сажа черная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Свинца соединения неорганические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27208-37-3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Циклопента(cd)пирен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инг, ч/к</w:t>
            </w:r>
            <w:r>
              <w:t xml:space="preserve">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64-17-5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Этанол в алкогольных напитках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Эстрогенотерапия постменопаузальная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Эстроген-прогестаген комбинированная менопаузальная терапия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Эстроген-прогестаген комбинированные оральные контрацептивы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000051-79-6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Этилкарбамат (уретан)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107.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224-42-0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Дибенз(a,j)акридин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108.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-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Кожевенная пыль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109.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5522-43-0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1-Нитропирен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инг</w:t>
            </w:r>
            <w:r>
              <w:t xml:space="preserve">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110.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88-72-2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2-Нитротолуол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ч/к, 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111.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7496-02-8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6-Нитрохризен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112.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57465-28-8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3,3',4,4',5-Пентахлорбифенил (ПХБ-126)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113.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57117-31-4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2,3,4,7,8-Пентахлордибензофуран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п/о, инг, ч/к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114.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75-87-6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Хлораль (2,2,2-трихлорацетальдегид)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lastRenderedPageBreak/>
              <w:t>115.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302-17-0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>Хлоралгидрат (2,2,2-трихлорацетальдегид моногидрат) (лс)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 </w:t>
            </w:r>
          </w:p>
        </w:tc>
      </w:tr>
      <w:tr w:rsidR="00000000">
        <w:trPr>
          <w:divId w:val="65603771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align-center"/>
            </w:pPr>
            <w:r>
              <w:t>116.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059536-65-1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Полибромированные бифенилы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CC6CD8">
            <w:pPr>
              <w:pStyle w:val="formattext"/>
            </w:pPr>
            <w:r>
              <w:t xml:space="preserve">инг, п/о </w:t>
            </w:r>
          </w:p>
        </w:tc>
      </w:tr>
    </w:tbl>
    <w:p w:rsidR="00000000" w:rsidRDefault="00CC6CD8">
      <w:pPr>
        <w:divId w:val="25116038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Производственные процессы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: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2.2. Медеплавильное производство (плавильный передел, конверторный передел, огневое и электролитическое ра</w:t>
      </w:r>
      <w:r>
        <w:rPr>
          <w:rFonts w:ascii="Georgia" w:hAnsi="Georgia"/>
          <w:sz w:val="19"/>
          <w:szCs w:val="19"/>
        </w:rPr>
        <w:t>финирование, переработка анодных шламов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</w:t>
      </w:r>
      <w:r>
        <w:rPr>
          <w:rFonts w:ascii="Georgia" w:hAnsi="Georgia"/>
          <w:sz w:val="19"/>
          <w:szCs w:val="19"/>
        </w:rPr>
        <w:t>х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2.4. Производство изопропилового спирта (сильнокислотный процесс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2.5. Производство кокса, переработка каменноугольной, нефтяной и сланцевой смол, газификация угл</w:t>
      </w:r>
      <w:r>
        <w:rPr>
          <w:rFonts w:ascii="Georgia" w:hAnsi="Georgia"/>
          <w:sz w:val="19"/>
          <w:szCs w:val="19"/>
        </w:rPr>
        <w:t>я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2.7. Произ</w:t>
      </w:r>
      <w:r>
        <w:rPr>
          <w:rFonts w:ascii="Georgia" w:hAnsi="Georgia"/>
          <w:sz w:val="19"/>
          <w:szCs w:val="19"/>
        </w:rPr>
        <w:t>водство технического углерод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2.8. Производство угольных и графитовых изделий, а также обожженных анодов, анодных и подовых масс с использованием пеко</w:t>
      </w:r>
      <w:r>
        <w:rPr>
          <w:rFonts w:ascii="Georgia" w:hAnsi="Georgia"/>
          <w:sz w:val="19"/>
          <w:szCs w:val="19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2.9. Производство чугуна и стали (агломерационные процессы, доменное и сталеплавильное производство), го</w:t>
      </w:r>
      <w:r>
        <w:rPr>
          <w:rFonts w:ascii="Georgia" w:hAnsi="Georgia"/>
          <w:sz w:val="19"/>
          <w:szCs w:val="19"/>
        </w:rPr>
        <w:t>рячий прокат и литье из чугуна и стал</w:t>
      </w:r>
      <w:r>
        <w:rPr>
          <w:rFonts w:ascii="Georgia" w:hAnsi="Georgia"/>
          <w:sz w:val="19"/>
          <w:szCs w:val="19"/>
        </w:rPr>
        <w:t>и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2.10. Электролитическое производство алюминия с использованием самоспекающихся анодо</w:t>
      </w:r>
      <w:r>
        <w:rPr>
          <w:rFonts w:ascii="Georgia" w:hAnsi="Georgia"/>
          <w:sz w:val="19"/>
          <w:szCs w:val="19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2.11. Производственные процессы, связанные с воздействием аэрозоля серной кислоты или содержащих ее аэрозолей сильных неорганически</w:t>
      </w:r>
      <w:r>
        <w:rPr>
          <w:rFonts w:ascii="Georgia" w:hAnsi="Georgia"/>
          <w:sz w:val="19"/>
          <w:szCs w:val="19"/>
        </w:rPr>
        <w:t>х кисло</w:t>
      </w:r>
      <w:r>
        <w:rPr>
          <w:rFonts w:ascii="Georgia" w:hAnsi="Georgia"/>
          <w:sz w:val="19"/>
          <w:szCs w:val="19"/>
        </w:rPr>
        <w:t>т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2.12. Производство 1,1-диметилгидразин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2.13. Нефтеперерабатывающее производство (основное и вспомогательное производства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2.14. Производственные процессы, в которых используются вещества и продукты, перечисленные в </w:t>
      </w:r>
      <w:hyperlink r:id="rId26" w:anchor="/document/99/573230583/XA00MBI2NI/" w:tgtFrame="_self" w:history="1">
        <w:r>
          <w:rPr>
            <w:rStyle w:val="a4"/>
            <w:rFonts w:ascii="Georgia" w:hAnsi="Georgia"/>
            <w:sz w:val="19"/>
            <w:szCs w:val="19"/>
          </w:rPr>
          <w:t>главе I приложения № 2 к Санитарным правилам</w:t>
        </w:r>
      </w:hyperlink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2.16. Про</w:t>
      </w:r>
      <w:r>
        <w:rPr>
          <w:rFonts w:ascii="Georgia" w:hAnsi="Georgia"/>
          <w:sz w:val="19"/>
          <w:szCs w:val="19"/>
        </w:rPr>
        <w:t>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2.17. Процессы производства кожи, изделий из кожи и их ремонт, сопровождающиеся образовани</w:t>
      </w:r>
      <w:r>
        <w:rPr>
          <w:rFonts w:ascii="Georgia" w:hAnsi="Georgia"/>
          <w:sz w:val="19"/>
          <w:szCs w:val="19"/>
        </w:rPr>
        <w:t>ем кожевенной пыли и/или использованием/образованием соединений, включенных в настоящие санитарные правил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2.18. Ручная электродуговая и газовая сварка и резка металло</w:t>
      </w:r>
      <w:r>
        <w:rPr>
          <w:rFonts w:ascii="Georgia" w:hAnsi="Georgia"/>
          <w:sz w:val="19"/>
          <w:szCs w:val="19"/>
        </w:rPr>
        <w:t>в</w:t>
      </w:r>
    </w:p>
    <w:p w:rsidR="00000000" w:rsidRDefault="00CC6CD8">
      <w:pPr>
        <w:divId w:val="151040830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Физические фактор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ы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Ионизирующее излучение</w:t>
      </w:r>
      <w:r>
        <w:rPr>
          <w:rFonts w:ascii="Georgia" w:hAnsi="Georgia"/>
          <w:sz w:val="19"/>
          <w:szCs w:val="19"/>
        </w:rPr>
        <w:t>: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Альфа- и бета-излучения (при по</w:t>
      </w:r>
      <w:r>
        <w:rPr>
          <w:rFonts w:ascii="Georgia" w:hAnsi="Georgia"/>
          <w:sz w:val="19"/>
          <w:szCs w:val="19"/>
        </w:rPr>
        <w:t>ступлении источников излучения в организм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Фотонное (рентгеновское и гамма) излучени</w:t>
      </w:r>
      <w:r>
        <w:rPr>
          <w:rFonts w:ascii="Georgia" w:hAnsi="Georgia"/>
          <w:sz w:val="19"/>
          <w:szCs w:val="19"/>
        </w:rPr>
        <w:t>е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Нейтронное излучени</w:t>
      </w:r>
      <w:r>
        <w:rPr>
          <w:rFonts w:ascii="Georgia" w:hAnsi="Georgia"/>
          <w:sz w:val="19"/>
          <w:szCs w:val="19"/>
        </w:rPr>
        <w:t>е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 Воздействие инсоляции, в ходе осуществления производственных процессов на открытом воздух</w:t>
      </w:r>
      <w:r>
        <w:rPr>
          <w:rFonts w:ascii="Georgia" w:hAnsi="Georgia"/>
          <w:sz w:val="19"/>
          <w:szCs w:val="19"/>
        </w:rPr>
        <w:t>е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3.3. УФ-радиация (полный спектр) (100-400 нм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.4. УФ-А излучение (315-400 нм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3.5. УФ-В излучение (280-315 нм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3.6. УФ-С излучение (100-280 нм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3.7. Радон и его короткоживущие дочерние продукты распад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divId w:val="6622278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Биологические факторы, участвующие в производственном процесс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4.1. Вирус гепатита </w:t>
      </w:r>
      <w:r>
        <w:rPr>
          <w:rFonts w:ascii="Georgia" w:hAnsi="Georgia"/>
          <w:sz w:val="19"/>
          <w:szCs w:val="19"/>
        </w:rPr>
        <w:t>В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4.2. Вирус гепатита </w:t>
      </w:r>
      <w:r>
        <w:rPr>
          <w:rFonts w:ascii="Georgia" w:hAnsi="Georgia"/>
          <w:sz w:val="19"/>
          <w:szCs w:val="19"/>
        </w:rPr>
        <w:t>С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 Вирус папилломы человека (тип 16, 18, 31, 33, 35, 39, 45, 51, 52, 56, 58, 59, 68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 Вирус Эпштейна-Бар</w:t>
      </w:r>
      <w:r>
        <w:rPr>
          <w:rFonts w:ascii="Georgia" w:hAnsi="Georgia"/>
          <w:sz w:val="19"/>
          <w:szCs w:val="19"/>
        </w:rPr>
        <w:t>р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 Герпес-вирус (тип 8</w:t>
      </w:r>
      <w:r>
        <w:rPr>
          <w:rFonts w:ascii="Georgia" w:hAnsi="Georgia"/>
          <w:sz w:val="19"/>
          <w:szCs w:val="19"/>
        </w:rPr>
        <w:t>)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4.6. Вирус Т-клеточного лейкоз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4.7. Вирус иммунодефицита человека 1-го тип</w:t>
      </w:r>
      <w:r>
        <w:rPr>
          <w:rFonts w:ascii="Georgia" w:hAnsi="Georgia"/>
          <w:sz w:val="19"/>
          <w:szCs w:val="19"/>
        </w:rPr>
        <w:t>а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4.8. Бактерия Helic</w:t>
      </w:r>
      <w:r>
        <w:rPr>
          <w:rFonts w:ascii="Georgia" w:hAnsi="Georgia"/>
          <w:sz w:val="19"/>
          <w:szCs w:val="19"/>
        </w:rPr>
        <w:t>obacter pylor</w:t>
      </w:r>
      <w:r>
        <w:rPr>
          <w:rFonts w:ascii="Georgia" w:hAnsi="Georgia"/>
          <w:sz w:val="19"/>
          <w:szCs w:val="19"/>
        </w:rPr>
        <w:t>i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 Печеночные трематоды</w:t>
      </w:r>
      <w:r>
        <w:rPr>
          <w:rFonts w:ascii="Georgia" w:hAnsi="Georgia"/>
          <w:sz w:val="19"/>
          <w:szCs w:val="19"/>
        </w:rPr>
        <w:t>: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4.9.1. Clonorchis sinensi</w:t>
      </w:r>
      <w:r>
        <w:rPr>
          <w:rFonts w:ascii="Georgia" w:hAnsi="Georgia"/>
          <w:sz w:val="19"/>
          <w:szCs w:val="19"/>
        </w:rPr>
        <w:t>s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4.9.2. Opistorchis viverrin</w:t>
      </w:r>
      <w:r>
        <w:rPr>
          <w:rFonts w:ascii="Georgia" w:hAnsi="Georgia"/>
          <w:sz w:val="19"/>
          <w:szCs w:val="19"/>
        </w:rPr>
        <w:t>i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4.9.3. Opistorchis felineu</w:t>
      </w:r>
      <w:r>
        <w:rPr>
          <w:rFonts w:ascii="Georgia" w:hAnsi="Georgia"/>
          <w:sz w:val="19"/>
          <w:szCs w:val="19"/>
        </w:rPr>
        <w:t>s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4.10. Трематода: Schistosoma haematobiu</w:t>
      </w:r>
      <w:r>
        <w:rPr>
          <w:rFonts w:ascii="Georgia" w:hAnsi="Georgia"/>
          <w:sz w:val="19"/>
          <w:szCs w:val="19"/>
        </w:rPr>
        <w:t>m</w:t>
      </w:r>
    </w:p>
    <w:p w:rsidR="00000000" w:rsidRDefault="00CC6CD8">
      <w:pPr>
        <w:spacing w:after="223"/>
        <w:jc w:val="both"/>
        <w:divId w:val="1990329124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CC6CD8" w:rsidRDefault="00CC6CD8">
      <w:pPr>
        <w:divId w:val="809976879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</w:t>
      </w:r>
      <w:r>
        <w:rPr>
          <w:rFonts w:ascii="Arial" w:eastAsia="Times New Roman" w:hAnsi="Arial" w:cs="Arial"/>
          <w:sz w:val="16"/>
          <w:szCs w:val="16"/>
        </w:rPr>
        <w:t>: 09.11.2023</w:t>
      </w:r>
    </w:p>
    <w:sectPr w:rsidR="00CC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3550E0"/>
    <w:rsid w:val="003550E0"/>
    <w:rsid w:val="00CC6CD8"/>
    <w:rsid w:val="00FB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687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9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124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0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9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101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1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133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3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1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8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100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9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6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4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6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3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3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3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96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9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4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38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0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5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5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7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379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42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6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4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5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23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27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3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7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0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30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6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2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5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05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97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58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0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1603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3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7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truda.ru/system/content/image/200/1/575999/" TargetMode="External"/><Relationship Id="rId20" Type="http://schemas.openxmlformats.org/officeDocument/2006/relationships/image" Target="https://1otruda.ru/system/content/image/200/1/576323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image" Target="https://1otruda.ru/system/content/image/200/1/574142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17354</Words>
  <Characters>98918</Characters>
  <Application>Microsoft Office Word</Application>
  <DocSecurity>0</DocSecurity>
  <Lines>824</Lines>
  <Paragraphs>232</Paragraphs>
  <ScaleCrop>false</ScaleCrop>
  <Company/>
  <LinksUpToDate>false</LinksUpToDate>
  <CharactersWithSpaces>116040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2023-11-09T09:13:00Z</dcterms:created>
  <dcterms:modified xsi:type="dcterms:W3CDTF">2023-11-09T09:13:00Z</dcterms:modified>
</cp:coreProperties>
</file>