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0E14">
      <w:pPr>
        <w:pStyle w:val="printredaction-line"/>
        <w:divId w:val="102552316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мар 2022</w:t>
      </w:r>
    </w:p>
    <w:p w:rsidR="00000000" w:rsidRDefault="00330E14">
      <w:pPr>
        <w:divId w:val="516433172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 Минтруда России от 29.10.2021 № 773н</w:t>
      </w:r>
    </w:p>
    <w:p w:rsidR="00000000" w:rsidRDefault="00330E14">
      <w:pPr>
        <w:pStyle w:val="2"/>
        <w:divId w:val="102552316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</w:t>
      </w:r>
      <w:r>
        <w:rPr>
          <w:rFonts w:ascii="Georgia" w:eastAsia="Times New Roman" w:hAnsi="Georgia"/>
        </w:rPr>
        <w:t>опасные условия и охрану труда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 частью четвертой статьи 216.2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807664/XA00M6G2N3/" w:history="1">
        <w:r>
          <w:rPr>
            <w:rStyle w:val="a4"/>
            <w:rFonts w:ascii="Georgia" w:hAnsi="Georgia"/>
            <w:sz w:val="19"/>
            <w:szCs w:val="19"/>
          </w:rPr>
          <w:t>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2002, № 1, ст.</w:t>
      </w:r>
      <w:r>
        <w:rPr>
          <w:rFonts w:ascii="Georgia" w:hAnsi="Georgia"/>
          <w:sz w:val="19"/>
          <w:szCs w:val="19"/>
        </w:rPr>
        <w:t>3; 2021, № 27, ст.5139) и подпунктом 5.2.19(1)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2353905/XA00M3G2M3/" w:history="1">
        <w:r>
          <w:rPr>
            <w:rStyle w:val="a4"/>
            <w:rFonts w:ascii="Georgia" w:hAnsi="Georgia"/>
            <w:sz w:val="19"/>
            <w:szCs w:val="19"/>
          </w:rPr>
          <w:t>пункта 5 Положения о Министерстве труда и социальной защиты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902353905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19 июня 2012 г. № 610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2012, № 26, ст.3528; 2021, № 42, ст.7120)</w:t>
      </w:r>
      <w:r>
        <w:rPr>
          <w:rFonts w:ascii="Georgia" w:hAnsi="Georgia"/>
          <w:sz w:val="19"/>
          <w:szCs w:val="19"/>
        </w:rPr>
        <w:t>,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Утвердить</w:t>
      </w:r>
      <w:r>
        <w:rPr>
          <w:rFonts w:ascii="Georgia" w:hAnsi="Georgia"/>
          <w:sz w:val="19"/>
          <w:szCs w:val="19"/>
        </w:rPr>
        <w:t>: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формы (способы) информир</w:t>
      </w:r>
      <w:r>
        <w:rPr>
          <w:rFonts w:ascii="Georgia" w:hAnsi="Georgia"/>
          <w:sz w:val="19"/>
          <w:szCs w:val="19"/>
        </w:rPr>
        <w:t xml:space="preserve">ования работников об их трудовых правах, включая право на безопасные условия и охрану труда, согласно </w:t>
      </w:r>
      <w:hyperlink r:id="rId7" w:anchor="/document/99/727092793/XA00LVA2M9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1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примерный перечень информационных материалов в целя</w:t>
      </w:r>
      <w:r>
        <w:rPr>
          <w:rFonts w:ascii="Georgia" w:hAnsi="Georgia"/>
          <w:sz w:val="19"/>
          <w:szCs w:val="19"/>
        </w:rPr>
        <w:t xml:space="preserve">х информирования работников об их трудовых правах, включая право на безопасные условия и охрану труда, согласно </w:t>
      </w:r>
      <w:hyperlink r:id="rId8" w:anchor="/document/99/727092793/XA00MA22N7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2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Установить, что настоящий приказ вступ</w:t>
      </w:r>
      <w:r>
        <w:rPr>
          <w:rFonts w:ascii="Georgia" w:hAnsi="Georgia"/>
          <w:sz w:val="19"/>
          <w:szCs w:val="19"/>
        </w:rPr>
        <w:t>ает в силу с 1 марта 2022 г</w:t>
      </w:r>
      <w:r>
        <w:rPr>
          <w:rFonts w:ascii="Georgia" w:hAnsi="Georgia"/>
          <w:sz w:val="19"/>
          <w:szCs w:val="19"/>
        </w:rPr>
        <w:t>.</w:t>
      </w:r>
    </w:p>
    <w:p w:rsidR="00000000" w:rsidRDefault="00330E14">
      <w:pPr>
        <w:spacing w:after="223"/>
        <w:divId w:val="188517012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А.О.Котяков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330E14">
      <w:pPr>
        <w:spacing w:after="223"/>
        <w:jc w:val="both"/>
        <w:divId w:val="59370988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Зарегистрировано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Министерстве юстиции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14 декабря 2021 года,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регистрационный № 6631</w:t>
      </w:r>
      <w:r>
        <w:rPr>
          <w:rFonts w:ascii="Helvetica" w:hAnsi="Helvetica" w:cs="Helvetica"/>
          <w:sz w:val="16"/>
          <w:szCs w:val="16"/>
        </w:rPr>
        <w:t>7</w:t>
      </w:r>
    </w:p>
    <w:p w:rsidR="00000000" w:rsidRDefault="00330E14">
      <w:pPr>
        <w:pStyle w:val="align-right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 Министерства труда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от 29 октября </w:t>
      </w:r>
      <w:r>
        <w:rPr>
          <w:rFonts w:ascii="Georgia" w:hAnsi="Georgia"/>
          <w:sz w:val="19"/>
          <w:szCs w:val="19"/>
        </w:rPr>
        <w:t>2021 года № 773н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330E14">
      <w:pPr>
        <w:divId w:val="842401660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1. </w:t>
      </w:r>
      <w:r>
        <w:rPr>
          <w:rStyle w:val="docsupplement-name"/>
          <w:rFonts w:ascii="Georgia" w:eastAsia="Times New Roman" w:hAnsi="Georgia"/>
          <w:sz w:val="19"/>
          <w:szCs w:val="19"/>
        </w:rPr>
        <w:t>Формы (способы) информирования работников об их трудовых правах, включая право на безопасные условия и охрану труд</w:t>
      </w:r>
      <w:r>
        <w:rPr>
          <w:rStyle w:val="docsupplement-name"/>
          <w:rFonts w:ascii="Georgia" w:eastAsia="Times New Roman" w:hAnsi="Georgia"/>
          <w:sz w:val="19"/>
          <w:szCs w:val="19"/>
        </w:rPr>
        <w:t>а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Формами (способами) информирования работников об их трудовых правах, включая право на безопасные условия </w:t>
      </w:r>
      <w:r>
        <w:rPr>
          <w:rFonts w:ascii="Georgia" w:hAnsi="Georgia"/>
          <w:sz w:val="19"/>
          <w:szCs w:val="19"/>
        </w:rPr>
        <w:t>и охрану труда, с использованием визуальной/печатной информации являются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ознакомление работника при приеме на работу с условиями трудового договора, заключаемого с работодателем, в котором указываются трудовые права работника и информация об условиях т</w:t>
      </w:r>
      <w:r>
        <w:rPr>
          <w:rFonts w:ascii="Georgia" w:hAnsi="Georgia"/>
          <w:sz w:val="19"/>
          <w:szCs w:val="19"/>
        </w:rPr>
        <w:t>руда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20980"/>
            <wp:effectExtent l="19050" t="0" r="0" b="0"/>
            <wp:docPr id="1" name="Рисунок 1" descr="https://1otruda.ru/system/content/image/200/1/27824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200/1/2782424/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330E14">
      <w:pPr>
        <w:divId w:val="862477124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2" name="Рисунок 2" descr="https://1otruda.ru/system/content/image/200/1/28089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truda.ru/system/content/image/200/1/2808963/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anchor="/document/99/901807664/XA00M4S2ML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Статья 57 Трудового кодекса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2002, № 1, ст.3)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б) ознакомление работников с результатами специальной оценки условий труда на их рабочих местах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3" name="Рисунок 3" descr="https://1otruda.ru/system/content/image/200/1/27824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truda.ru/system/content/image/200/1/2782425/"/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330E14">
      <w:pPr>
        <w:divId w:val="1666978801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4" name="Рисунок 4" descr="https://1otruda.ru/system/content/image/200/1/27824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truda.ru/system/content/image/200/1/2782425/"/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" w:anchor="/document/99/499067392/XA00MAM2NB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Статьи 5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4" w:anchor="/document/99/499067392/XA00MDI2O1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15 Федерального закона от 28 декабря 2013 г. № 426-ФЗ "О специальной оценке условий труда"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2013, № 52, ст.6991)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ознакомление с и</w:t>
      </w:r>
      <w:r>
        <w:rPr>
          <w:rFonts w:ascii="Georgia" w:hAnsi="Georgia"/>
          <w:sz w:val="19"/>
          <w:szCs w:val="19"/>
        </w:rPr>
        <w:t>нформацией о существующих профессиональных рисках и их уровнях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5" name="Рисунок 5" descr="https://1otruda.ru/system/content/image/200/1/278242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otruda.ru/system/content/image/200/1/2782426/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330E14">
      <w:pPr>
        <w:divId w:val="581378455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6" name="Рисунок 6" descr="https://1otruda.ru/system/content/image/200/1/278242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otruda.ru/system/content/image/200/1/2782426/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" w:anchor="/document/99/901807664/XA00M782MO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Статья 218 Трудового кодекса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брание законодательства Российской Федерации, 2002, № 1, ст.3; 2021, № 27, ст.5139)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ознакомление работника с требованиями должностной инструкции, инструкций по охране труда (с визуализацией (при необходимости) опасных зон (участков) оборудования), переч</w:t>
      </w:r>
      <w:r>
        <w:rPr>
          <w:rFonts w:ascii="Georgia" w:hAnsi="Georgia"/>
          <w:sz w:val="19"/>
          <w:szCs w:val="19"/>
        </w:rPr>
        <w:t>нем выдаваемых на рабочем месте средств индивидуальной защиты, требованиями правил (стандартов) по охране труда и других локальных нормативных актов работодателя. Указанное ознакомление осуществляется под роспись работника, в том числе с выдачей на руки ук</w:t>
      </w:r>
      <w:r>
        <w:rPr>
          <w:rFonts w:ascii="Georgia" w:hAnsi="Georgia"/>
          <w:sz w:val="19"/>
          <w:szCs w:val="19"/>
        </w:rPr>
        <w:t>азанных нормативных актов работнику для изучения при проведении инструктажа по охране труда на рабочем месте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7" name="Рисунок 7" descr="https://1otruda.ru/system/content/image/200/1/28089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otruda.ru/system/content/image/200/1/2808964/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 При наличии у работодателя электронного документооборота ознакомление работников допускается осуществлять в электронной форме с</w:t>
      </w:r>
      <w:r>
        <w:rPr>
          <w:rFonts w:ascii="Georgia" w:hAnsi="Georgia"/>
          <w:sz w:val="19"/>
          <w:szCs w:val="19"/>
        </w:rPr>
        <w:t xml:space="preserve"> учетом установленных для электронного документооборота законодательных требований (в частности подтверждения факта ознакомления с документами электронной цифровой подписью)</w:t>
      </w:r>
      <w:r>
        <w:rPr>
          <w:rFonts w:ascii="Georgia" w:hAnsi="Georgia"/>
          <w:sz w:val="19"/>
          <w:szCs w:val="19"/>
        </w:rPr>
        <w:t>.</w:t>
      </w:r>
    </w:p>
    <w:p w:rsidR="00000000" w:rsidRDefault="00330E14">
      <w:pPr>
        <w:divId w:val="975068465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8" name="Рисунок 8" descr="https://1otruda.ru/system/content/image/200/1/28089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otruda.ru/system/content/image/200/1/2808964/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" w:anchor="/document/99/901807664/XA00MCS2N5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Статьи 214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9" w:anchor="/document/99/901807664/XA00RN82OT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219 Трудового кодекса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2002, № 1, ст.3; 2021, № 27, ст.5139)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Работодатели могут в зависимости от своих финансовых возможностей в дополнение к предус</w:t>
      </w:r>
      <w:r>
        <w:rPr>
          <w:rFonts w:ascii="Georgia" w:hAnsi="Georgia"/>
          <w:sz w:val="19"/>
          <w:szCs w:val="19"/>
        </w:rPr>
        <w:t xml:space="preserve">мотренным в </w:t>
      </w:r>
      <w:hyperlink r:id="rId20" w:anchor="/document/99/727092793/XA00M262MM/" w:tgtFrame="_self" w:history="1">
        <w:r>
          <w:rPr>
            <w:rStyle w:val="a4"/>
            <w:rFonts w:ascii="Georgia" w:hAnsi="Georgia"/>
            <w:sz w:val="19"/>
            <w:szCs w:val="19"/>
          </w:rPr>
          <w:t>пункте 1</w:t>
        </w:r>
      </w:hyperlink>
      <w:r>
        <w:rPr>
          <w:rFonts w:ascii="Georgia" w:hAnsi="Georgia"/>
          <w:sz w:val="19"/>
          <w:szCs w:val="19"/>
        </w:rPr>
        <w:t xml:space="preserve"> формам (способам) применять следующие формы (способы) информирования работников об их трудовых правах, включая право на безопасные условия и охрану </w:t>
      </w:r>
      <w:r>
        <w:rPr>
          <w:rFonts w:ascii="Georgia" w:hAnsi="Georgia"/>
          <w:sz w:val="19"/>
          <w:szCs w:val="19"/>
        </w:rPr>
        <w:t>труда, с использованием визуальной/печатной информации</w:t>
      </w:r>
      <w:r>
        <w:rPr>
          <w:rFonts w:ascii="Georgia" w:hAnsi="Georgia"/>
          <w:sz w:val="19"/>
          <w:szCs w:val="19"/>
        </w:rPr>
        <w:t>: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размещение плакатов и листовок, содержащих информацию о трудовых правах работников, на рабочих местах в структурных подразделениях работодателя, кабинетах охраны труда, уголках охраны труда, а такж</w:t>
      </w:r>
      <w:r>
        <w:rPr>
          <w:rFonts w:ascii="Georgia" w:hAnsi="Georgia"/>
          <w:sz w:val="19"/>
          <w:szCs w:val="19"/>
        </w:rPr>
        <w:t>е в общедоступных местах на территории работодателя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ознакомление работников с положениями коллективного договора и (или) отраслевого соглашения, распространяемых на работодателей и работников, в том числе при участии первичной профсоюзной организации (</w:t>
      </w:r>
      <w:r>
        <w:rPr>
          <w:rFonts w:ascii="Georgia" w:hAnsi="Georgia"/>
          <w:sz w:val="19"/>
          <w:szCs w:val="19"/>
        </w:rPr>
        <w:t>при наличии)</w:t>
      </w:r>
      <w:r>
        <w:rPr>
          <w:rFonts w:ascii="Georgia" w:hAnsi="Georgia"/>
          <w:sz w:val="19"/>
          <w:szCs w:val="19"/>
        </w:rPr>
        <w:t>;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посещение рабочих мест (рабочих зон) с визуализацией (при необходимости) опасных зон (участков) оборудования, в том числе посредством обозначения знаками безопасности, сигнальными цветами, сигнальной разметкой зон, участков, элементов обор</w:t>
      </w:r>
      <w:r>
        <w:rPr>
          <w:rFonts w:ascii="Georgia" w:hAnsi="Georgia"/>
          <w:sz w:val="19"/>
          <w:szCs w:val="19"/>
        </w:rPr>
        <w:t>удования, машин, механизмов, агрегатов с высоким риском получения работником травмы, а также обозначения соответствующими знаками безопасности зон, участков, оборудования, где обязательно применение средств индивидуальной защиты</w:t>
      </w:r>
      <w:r>
        <w:rPr>
          <w:rFonts w:ascii="Georgia" w:hAnsi="Georgia"/>
          <w:sz w:val="19"/>
          <w:szCs w:val="19"/>
        </w:rPr>
        <w:t>;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распространение периоди</w:t>
      </w:r>
      <w:r>
        <w:rPr>
          <w:rFonts w:ascii="Georgia" w:hAnsi="Georgia"/>
          <w:sz w:val="19"/>
          <w:szCs w:val="19"/>
        </w:rPr>
        <w:t>ческих корпоративных изданий (журналов, информационных бюллетеней, информационных листков и иных аналогичных материалов), плакатов, содержащих информацию о трудовых правах работников, среди работников и иных заинтересованных лиц, в том числе по электронной</w:t>
      </w:r>
      <w:r>
        <w:rPr>
          <w:rFonts w:ascii="Georgia" w:hAnsi="Georgia"/>
          <w:sz w:val="19"/>
          <w:szCs w:val="19"/>
        </w:rPr>
        <w:t xml:space="preserve"> почте</w:t>
      </w:r>
      <w:r>
        <w:rPr>
          <w:rFonts w:ascii="Georgia" w:hAnsi="Georgia"/>
          <w:sz w:val="19"/>
          <w:szCs w:val="19"/>
        </w:rPr>
        <w:t>;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распространение печатных информационных материалов (журналов, листовок, газет и иных аналогичных материалов), содержащих информацию о трудовых правах работников, на профильных тематических выставках, конференциях, круглых столах и семинарах</w:t>
      </w:r>
      <w:r>
        <w:rPr>
          <w:rFonts w:ascii="Georgia" w:hAnsi="Georgia"/>
          <w:sz w:val="19"/>
          <w:szCs w:val="19"/>
        </w:rPr>
        <w:t>;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рассылка по электронной почте или почтовой связью печатных информационных материалов (журналов, листовок, газет и иных аналогичных материалов) и листовок, содержащих информацию о трудовых правах работников, заинтересованным лицам</w:t>
      </w:r>
      <w:r>
        <w:rPr>
          <w:rFonts w:ascii="Georgia" w:hAnsi="Georgia"/>
          <w:sz w:val="19"/>
          <w:szCs w:val="19"/>
        </w:rPr>
        <w:t>.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3. Работодатели могут </w:t>
      </w:r>
      <w:r>
        <w:rPr>
          <w:rFonts w:ascii="Georgia" w:hAnsi="Georgia"/>
          <w:sz w:val="19"/>
          <w:szCs w:val="19"/>
        </w:rPr>
        <w:t>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видеоматериалов</w:t>
      </w:r>
      <w:r>
        <w:rPr>
          <w:rFonts w:ascii="Georgia" w:hAnsi="Georgia"/>
          <w:sz w:val="19"/>
          <w:szCs w:val="19"/>
        </w:rPr>
        <w:t>: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демонстрацию информационных тематич</w:t>
      </w:r>
      <w:r>
        <w:rPr>
          <w:rFonts w:ascii="Georgia" w:hAnsi="Georgia"/>
          <w:sz w:val="19"/>
          <w:szCs w:val="19"/>
        </w:rPr>
        <w:t>еских видеороликов или сюжетов, снятых по материалам реальных событий, при проведении инструктажей и обучения работников по охране труда, а также на вводных инструктажах для сотрудников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демонстрацию информационных тематических видеороликов или сюжетов,</w:t>
      </w:r>
      <w:r>
        <w:rPr>
          <w:rFonts w:ascii="Georgia" w:hAnsi="Georgia"/>
          <w:sz w:val="19"/>
          <w:szCs w:val="19"/>
        </w:rPr>
        <w:t xml:space="preserve"> снятых по материалам реальных событий, по корпоративному телевидению (при его наличии) и видеоканалам в производственных помещениях, кабинетах (уголках) по охране труда, а также общедоступных местах, где установлены телевизионные панели (с видеосвязью или</w:t>
      </w:r>
      <w:r>
        <w:rPr>
          <w:rFonts w:ascii="Georgia" w:hAnsi="Georgia"/>
          <w:sz w:val="19"/>
          <w:szCs w:val="19"/>
        </w:rPr>
        <w:t xml:space="preserve"> без), а также проекторы</w:t>
      </w:r>
      <w:r>
        <w:rPr>
          <w:rFonts w:ascii="Georgia" w:hAnsi="Georgia"/>
          <w:sz w:val="19"/>
          <w:szCs w:val="19"/>
        </w:rPr>
        <w:t>;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информирование работников об их трудовых правах в формате интернет-журнала событий (блога)</w:t>
      </w:r>
      <w:r>
        <w:rPr>
          <w:rFonts w:ascii="Georgia" w:hAnsi="Georgia"/>
          <w:sz w:val="19"/>
          <w:szCs w:val="19"/>
        </w:rPr>
        <w:t>;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демонстрацию видеоматериалов (роликов, посвященных трудовым правам работников, включая право на безопасные условия и охрану труда) н</w:t>
      </w:r>
      <w:r>
        <w:rPr>
          <w:rFonts w:ascii="Georgia" w:hAnsi="Georgia"/>
          <w:sz w:val="19"/>
          <w:szCs w:val="19"/>
        </w:rPr>
        <w:t>а профильных тематических выставках, конференциях, круглых столах и семинарах</w:t>
      </w:r>
      <w:r>
        <w:rPr>
          <w:rFonts w:ascii="Georgia" w:hAnsi="Georgia"/>
          <w:sz w:val="19"/>
          <w:szCs w:val="19"/>
        </w:rPr>
        <w:t>.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Работодатели могут 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</w:t>
      </w:r>
      <w:r>
        <w:rPr>
          <w:rFonts w:ascii="Georgia" w:hAnsi="Georgia"/>
          <w:sz w:val="19"/>
          <w:szCs w:val="19"/>
        </w:rPr>
        <w:t>сные условия и охрану труда, с использованием интернет-ресурсов</w:t>
      </w:r>
      <w:r>
        <w:rPr>
          <w:rFonts w:ascii="Georgia" w:hAnsi="Georgia"/>
          <w:sz w:val="19"/>
          <w:szCs w:val="19"/>
        </w:rPr>
        <w:t>: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размещение на официальном сайте работодателя в информационно-телекоммуникационной сети "Интернет" (далее - интернет-сайт работодателя) (при наличии) сведений о результатах проведения специ</w:t>
      </w:r>
      <w:r>
        <w:rPr>
          <w:rFonts w:ascii="Georgia" w:hAnsi="Georgia"/>
          <w:sz w:val="19"/>
          <w:szCs w:val="19"/>
        </w:rPr>
        <w:t>альной оценки условий труда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198120"/>
            <wp:effectExtent l="19050" t="0" r="7620" b="0"/>
            <wp:docPr id="9" name="Рисунок 9" descr="https://1otruda.ru/system/content/image/200/1/280896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otruda.ru/system/content/image/200/1/2808965/"/>
                    <pic:cNvPicPr>
                      <a:picLocks noChangeAspect="1" noChangeArrowheads="1"/>
                    </pic:cNvPicPr>
                  </pic:nvPicPr>
                  <pic:blipFill>
                    <a:blip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330E14">
      <w:pPr>
        <w:divId w:val="1141732721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198120"/>
            <wp:effectExtent l="19050" t="0" r="7620" b="0"/>
            <wp:docPr id="10" name="Рисунок 10" descr="https://1otruda.ru/system/content/image/200/1/280896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otruda.ru/system/content/image/200/1/2808965/"/>
                    <pic:cNvPicPr>
                      <a:picLocks noChangeAspect="1" noChangeArrowheads="1"/>
                    </pic:cNvPicPr>
                  </pic:nvPicPr>
                  <pic:blipFill>
                    <a:blip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2" w:anchor="/document/99/499067392/XA00MCS2NS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Часть 6 статьи 15 Федерального закона от 28 декабря 2013 г. № 426-ФЗ "О специальной оценке условий труда"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аконодательства Российской Федерации, 2013, № 52, ст.6991)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размещение информационных тематических видеороликов или сюжетов, снятых по материалам реальных событий, как на закрытых, так и на общедоступных страницах видеоканалов</w:t>
      </w:r>
      <w:r>
        <w:rPr>
          <w:rFonts w:ascii="Georgia" w:hAnsi="Georgia"/>
          <w:sz w:val="19"/>
          <w:szCs w:val="19"/>
        </w:rPr>
        <w:t>;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размещение на корпорати</w:t>
      </w:r>
      <w:r>
        <w:rPr>
          <w:rFonts w:ascii="Georgia" w:hAnsi="Georgia"/>
          <w:sz w:val="19"/>
          <w:szCs w:val="19"/>
        </w:rPr>
        <w:t>вном портале (как внутреннем, предназначенном только для сотрудников, так и открытом для всех заинтересованных лиц) (далее - корпоративный портал), а также на официальном интернет-сайте работодателя (при наличии) электронных периодических корпоративных изд</w:t>
      </w:r>
      <w:r>
        <w:rPr>
          <w:rFonts w:ascii="Georgia" w:hAnsi="Georgia"/>
          <w:sz w:val="19"/>
          <w:szCs w:val="19"/>
        </w:rPr>
        <w:t>аний, а также электронных листовок по вопросам обеспечения трудовых прав работников, включая право на безопасные условия и охрану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размещение на корпоративном портале, а также на официальном интернет-сайте работодателя (при наличии) актуальной инф</w:t>
      </w:r>
      <w:r>
        <w:rPr>
          <w:rFonts w:ascii="Georgia" w:hAnsi="Georgia"/>
          <w:sz w:val="19"/>
          <w:szCs w:val="19"/>
        </w:rPr>
        <w:t>ормации о политике работодателя, связанной с гарантией соблюдения трудовых прав работников, библиотеки трудовых ситуаций и разъяснений спорных ситуаций с ответами на часто задаваемые вопросы о трудовых правах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размещение на корпоративном порт</w:t>
      </w:r>
      <w:r>
        <w:rPr>
          <w:rFonts w:ascii="Georgia" w:hAnsi="Georgia"/>
          <w:sz w:val="19"/>
          <w:szCs w:val="19"/>
        </w:rPr>
        <w:t>але, а также на официальном интернет-сайте работодателя (при наличии) ссылок на сайт Министерства труда и социальной защиты Российской Федерации (Минтруд России) https://mintrud.gov.ru/, Федеральной службы по труду и занятости (Роструд) https://rostrud.gov</w:t>
      </w:r>
      <w:r>
        <w:rPr>
          <w:rFonts w:ascii="Georgia" w:hAnsi="Georgia"/>
          <w:sz w:val="19"/>
          <w:szCs w:val="19"/>
        </w:rPr>
        <w:t>.ru/, на официальный ресурс Роструда http://онлайнинспекция.рф, где размещена необходимая работникам информация о трудовых правах и способах их защиты, а также на официальные интернет-сайты и иные интернет-ресурсы органов исполнительной власти субъектов Ро</w:t>
      </w:r>
      <w:r>
        <w:rPr>
          <w:rFonts w:ascii="Georgia" w:hAnsi="Georgia"/>
          <w:sz w:val="19"/>
          <w:szCs w:val="19"/>
        </w:rPr>
        <w:t>ссийской Федерации по труду</w:t>
      </w:r>
      <w:r>
        <w:rPr>
          <w:rFonts w:ascii="Georgia" w:hAnsi="Georgia"/>
          <w:sz w:val="19"/>
          <w:szCs w:val="19"/>
        </w:rPr>
        <w:t>;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размещение на корпоративном портале, а также на официальном интернет-сайте работодателя (при наличии) ссылок на сайт Пенсионного фонда Российской Федерации https://pfr.gov.ru/, где работник может ознакомиться со своими права</w:t>
      </w:r>
      <w:r>
        <w:rPr>
          <w:rFonts w:ascii="Georgia" w:hAnsi="Georgia"/>
          <w:sz w:val="19"/>
          <w:szCs w:val="19"/>
        </w:rPr>
        <w:t>ми на страховую пенсию, в том числе с правилами и порядком назначения досрочной страховой пенсии в связи с работой во вредных и/или опасных условиях труда или принадлежностью к той или иной профессии, а также Фонда социального страхования Российской Федера</w:t>
      </w:r>
      <w:r>
        <w:rPr>
          <w:rFonts w:ascii="Georgia" w:hAnsi="Georgia"/>
          <w:sz w:val="19"/>
          <w:szCs w:val="19"/>
        </w:rPr>
        <w:t>ции https://fss.ru/, где работник может найти информацию о положенных ему страховых выплатах, в том числе в связи с несчастным случаем на производстве или профессиональным заболеванием</w:t>
      </w:r>
      <w:r>
        <w:rPr>
          <w:rFonts w:ascii="Georgia" w:hAnsi="Georgia"/>
          <w:sz w:val="19"/>
          <w:szCs w:val="19"/>
        </w:rPr>
        <w:t>;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возможность доступа (с учетом должностных обязанностей) к справочны</w:t>
      </w:r>
      <w:r>
        <w:rPr>
          <w:rFonts w:ascii="Georgia" w:hAnsi="Georgia"/>
          <w:sz w:val="19"/>
          <w:szCs w:val="19"/>
        </w:rPr>
        <w:t xml:space="preserve">м правовым информационным системам, содержащим необходимую правовую актуальную информацию о трудовом законодательстве Российской Федерации, аналитические и справочные материалы, а также к </w:t>
      </w:r>
      <w:r>
        <w:rPr>
          <w:rFonts w:ascii="Georgia" w:hAnsi="Georgia"/>
          <w:sz w:val="19"/>
          <w:szCs w:val="19"/>
        </w:rPr>
        <w:lastRenderedPageBreak/>
        <w:t xml:space="preserve">публикуемой указанными системами тематической обзорной информации о </w:t>
      </w:r>
      <w:r>
        <w:rPr>
          <w:rFonts w:ascii="Georgia" w:hAnsi="Georgia"/>
          <w:sz w:val="19"/>
          <w:szCs w:val="19"/>
        </w:rPr>
        <w:t>трудовых правах работников через корпоративный портал, а также через официальный интернет-сайт работодателя (при наличии) или через оборудование, установленное в кабинете охраны труда или в уголке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з) возможность использования для размещения а</w:t>
      </w:r>
      <w:r>
        <w:rPr>
          <w:rFonts w:ascii="Georgia" w:hAnsi="Georgia"/>
          <w:sz w:val="19"/>
          <w:szCs w:val="19"/>
        </w:rPr>
        <w:t>ктуальной информации о трудовых правах работников, изменениях трудового законодательства и мерах по обеспечению трудовых прав работников страниц в социальных сетях или групп в системах мгновенного обмена сообщениями (при их наличии у работодателя) с обязат</w:t>
      </w:r>
      <w:r>
        <w:rPr>
          <w:rFonts w:ascii="Georgia" w:hAnsi="Georgia"/>
          <w:sz w:val="19"/>
          <w:szCs w:val="19"/>
        </w:rPr>
        <w:t>ельными ссылками на официальные источники информации с целью обеспечения возможности их проверки и установления достоверности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и) размещение на корпоративном портале, а также на официальном интернет-сайте работодателя (при наличии) текста коллективного дог</w:t>
      </w:r>
      <w:r>
        <w:rPr>
          <w:rFonts w:ascii="Georgia" w:hAnsi="Georgia"/>
          <w:sz w:val="19"/>
          <w:szCs w:val="19"/>
        </w:rPr>
        <w:t>овора, отраслевого соглашения (при наличии)</w:t>
      </w:r>
      <w:r>
        <w:rPr>
          <w:rFonts w:ascii="Georgia" w:hAnsi="Georgia"/>
          <w:sz w:val="19"/>
          <w:szCs w:val="19"/>
        </w:rPr>
        <w:t>.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5. Работодатель может применять любые из перечисленных в </w:t>
      </w:r>
      <w:hyperlink r:id="rId23" w:anchor="/document/99/727092793/XA00M5Q2MD/" w:tgtFrame="_self" w:history="1">
        <w:r>
          <w:rPr>
            <w:rStyle w:val="a4"/>
            <w:rFonts w:ascii="Georgia" w:hAnsi="Georgia"/>
            <w:sz w:val="19"/>
            <w:szCs w:val="19"/>
          </w:rPr>
          <w:t>пунктах 2-4 настоящего приложения</w:t>
        </w:r>
      </w:hyperlink>
      <w:r>
        <w:rPr>
          <w:rFonts w:ascii="Georgia" w:hAnsi="Georgia"/>
          <w:sz w:val="19"/>
          <w:szCs w:val="19"/>
        </w:rPr>
        <w:t xml:space="preserve"> формы (способы) информирования по</w:t>
      </w:r>
      <w:r>
        <w:rPr>
          <w:rFonts w:ascii="Georgia" w:hAnsi="Georgia"/>
          <w:sz w:val="19"/>
          <w:szCs w:val="19"/>
        </w:rPr>
        <w:t xml:space="preserve"> отдельности или совместно, а также применять иные предусмотренные законодательством Российской Федерации формы (способы) информирования работников об их трудовых правах, включая право на безопасные условия и охрану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330E14">
      <w:pPr>
        <w:pStyle w:val="align-right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2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 Министер</w:t>
      </w:r>
      <w:r>
        <w:rPr>
          <w:rFonts w:ascii="Georgia" w:hAnsi="Georgia"/>
          <w:sz w:val="19"/>
          <w:szCs w:val="19"/>
        </w:rPr>
        <w:t>ства труда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29 октября 2021 года № 773</w:t>
      </w:r>
      <w:r>
        <w:rPr>
          <w:rFonts w:ascii="Georgia" w:hAnsi="Georgia"/>
          <w:sz w:val="19"/>
          <w:szCs w:val="19"/>
        </w:rPr>
        <w:t>н</w:t>
      </w:r>
    </w:p>
    <w:p w:rsidR="00000000" w:rsidRDefault="00330E14">
      <w:pPr>
        <w:divId w:val="217861949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2. </w:t>
      </w:r>
      <w:r>
        <w:rPr>
          <w:rStyle w:val="docsupplement-name"/>
          <w:rFonts w:ascii="Georgia" w:eastAsia="Times New Roman" w:hAnsi="Georgia"/>
          <w:sz w:val="19"/>
          <w:szCs w:val="19"/>
        </w:rPr>
        <w:t>Примерный перечень информационных материалов в целях информирования работников об их трудовых правах, включая право на безопасные условия и охрану труд</w:t>
      </w:r>
      <w:r>
        <w:rPr>
          <w:rStyle w:val="docsupplement-name"/>
          <w:rFonts w:ascii="Georgia" w:eastAsia="Times New Roman" w:hAnsi="Georgia"/>
          <w:sz w:val="19"/>
          <w:szCs w:val="19"/>
        </w:rPr>
        <w:t>а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Виз</w:t>
      </w:r>
      <w:r>
        <w:rPr>
          <w:rFonts w:ascii="Georgia" w:hAnsi="Georgia"/>
          <w:sz w:val="19"/>
          <w:szCs w:val="19"/>
        </w:rPr>
        <w:t>уальная/печатная информация</w:t>
      </w:r>
      <w:r>
        <w:rPr>
          <w:rFonts w:ascii="Georgia" w:hAnsi="Georgia"/>
          <w:sz w:val="19"/>
          <w:szCs w:val="19"/>
        </w:rPr>
        <w:t>: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коллективные договоры, отраслевые соглашения, заключенные работодателем, содержащие разделы, посвященные реализации трудовых прав и гарантий, включая гарантии (компенсации) за работу во вредных (опасных) условиях труда, если</w:t>
      </w:r>
      <w:r>
        <w:rPr>
          <w:rFonts w:ascii="Georgia" w:hAnsi="Georgia"/>
          <w:sz w:val="19"/>
          <w:szCs w:val="19"/>
        </w:rPr>
        <w:t xml:space="preserve"> указанные условия труда установлены по результатам проведения специальной оценки условий труда на рабочих местах информируемых работников, а также дополнительные трудовые гарантии (компенсации), установленные по результатам коллективных переговоров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пе</w:t>
      </w:r>
      <w:r>
        <w:rPr>
          <w:rFonts w:ascii="Georgia" w:hAnsi="Georgia"/>
          <w:sz w:val="19"/>
          <w:szCs w:val="19"/>
        </w:rPr>
        <w:t>риодические корпоративные издания - газеты, журналы, иная аналогичная печатная продукция, выпускаемая работодателем или распространяемая им в целях информирования работников об их трудовых правах, включая право на безопасные условия и охрану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лист</w:t>
      </w:r>
      <w:r>
        <w:rPr>
          <w:rFonts w:ascii="Georgia" w:hAnsi="Georgia"/>
          <w:sz w:val="19"/>
          <w:szCs w:val="19"/>
        </w:rPr>
        <w:t>овки, буклеты, плакаты, выпускаемые или распространяемые работодателем в целях информирования работников об их трудовых правах, включая право на безопасные условия и охрану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Видеоматериалы</w:t>
      </w:r>
      <w:r>
        <w:rPr>
          <w:rFonts w:ascii="Georgia" w:hAnsi="Georgia"/>
          <w:sz w:val="19"/>
          <w:szCs w:val="19"/>
        </w:rPr>
        <w:t>: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а) информационные видеоролики, выпускаемые работодателем </w:t>
      </w:r>
      <w:r>
        <w:rPr>
          <w:rFonts w:ascii="Georgia" w:hAnsi="Georgia"/>
          <w:sz w:val="19"/>
          <w:szCs w:val="19"/>
        </w:rPr>
        <w:t>в целях информирования работников об их трудовых правах, включая право на безопасные условия и охрану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информационные программы на корпоративном телевидении работодателя в целях информирования работников об их трудовых правах, включая право на без</w:t>
      </w:r>
      <w:r>
        <w:rPr>
          <w:rFonts w:ascii="Georgia" w:hAnsi="Georgia"/>
          <w:sz w:val="19"/>
          <w:szCs w:val="19"/>
        </w:rPr>
        <w:t>опасные условия и охрану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Интернет-ресурсы</w:t>
      </w:r>
      <w:r>
        <w:rPr>
          <w:rFonts w:ascii="Georgia" w:hAnsi="Georgia"/>
          <w:sz w:val="19"/>
          <w:szCs w:val="19"/>
        </w:rPr>
        <w:t>: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информационные ресурсы на корпоративном портале/интернет-сайте работодателя в целях информирования работников об их трудовых правах, включая право на безопасные условия и охрану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информационные ресурсы на интернет-сайтах федеральных органов исполнительной власти - Министерства труда и социальной защиты Российской Федерации, Федеральной службы по труду и занятости, а также на интернет-сайтах органов исполнительной власти субъекто</w:t>
      </w:r>
      <w:r>
        <w:rPr>
          <w:rFonts w:ascii="Georgia" w:hAnsi="Georgia"/>
          <w:sz w:val="19"/>
          <w:szCs w:val="19"/>
        </w:rPr>
        <w:t>в Российской Федерации по труду</w:t>
      </w:r>
      <w:r>
        <w:rPr>
          <w:rFonts w:ascii="Georgia" w:hAnsi="Georgia"/>
          <w:sz w:val="19"/>
          <w:szCs w:val="19"/>
        </w:rPr>
        <w:t>;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информация, содержащаяся в официальных справочных правовых информационных системах, в том числе в публикуемой указанными системами тематической обзорной информации о трудовых правах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г) тематическая информация</w:t>
      </w:r>
      <w:r>
        <w:rPr>
          <w:rFonts w:ascii="Georgia" w:hAnsi="Georgia"/>
          <w:sz w:val="19"/>
          <w:szCs w:val="19"/>
        </w:rPr>
        <w:t xml:space="preserve"> о трудовых правах работников, содержащаяся и распространяемая в социальных сетях (при условии подтверждения достоверности и легитимности распространителя) и иных интернет-ресурсах</w:t>
      </w:r>
      <w:r>
        <w:rPr>
          <w:rFonts w:ascii="Georgia" w:hAnsi="Georgia"/>
          <w:sz w:val="19"/>
          <w:szCs w:val="19"/>
        </w:rPr>
        <w:t>.</w:t>
      </w:r>
    </w:p>
    <w:p w:rsidR="00000000" w:rsidRDefault="00330E14">
      <w:pPr>
        <w:spacing w:after="223"/>
        <w:jc w:val="both"/>
        <w:divId w:val="199938468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</w:p>
    <w:p w:rsidR="00330E14" w:rsidRDefault="00330E14">
      <w:pPr>
        <w:divId w:val="1802841944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</w:t>
      </w:r>
      <w:r>
        <w:rPr>
          <w:rFonts w:ascii="Arial" w:eastAsia="Times New Roman" w:hAnsi="Arial" w:cs="Arial"/>
          <w:sz w:val="16"/>
          <w:szCs w:val="16"/>
        </w:rPr>
        <w:t xml:space="preserve"> копирования: 09.11.2023</w:t>
      </w:r>
    </w:p>
    <w:sectPr w:rsidR="0033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09720D"/>
    <w:rsid w:val="0009720D"/>
    <w:rsid w:val="00330E14"/>
    <w:rsid w:val="0074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styleId="a6">
    <w:name w:val="Balloon Text"/>
    <w:basedOn w:val="a"/>
    <w:link w:val="a7"/>
    <w:uiPriority w:val="99"/>
    <w:semiHidden/>
    <w:unhideWhenUsed/>
    <w:rsid w:val="00744F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F1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52316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681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0126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712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880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845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846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272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841944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s://1otruda.ru/system/content/image/200/1/2808965/" TargetMode="External"/><Relationship Id="rId7" Type="http://schemas.openxmlformats.org/officeDocument/2006/relationships/hyperlink" Target="https://1otruda.ru/" TargetMode="External"/><Relationship Id="rId12" Type="http://schemas.openxmlformats.org/officeDocument/2006/relationships/image" Target="https://1otruda.ru/system/content/image/200/1/2782425/" TargetMode="External"/><Relationship Id="rId17" Type="http://schemas.openxmlformats.org/officeDocument/2006/relationships/image" Target="https://1otruda.ru/system/content/image/200/1/2808964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1otruda.ru/" TargetMode="External"/><Relationship Id="rId20" Type="http://schemas.openxmlformats.org/officeDocument/2006/relationships/hyperlink" Target="https://1otrud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1otruda.ru/" TargetMode="External"/><Relationship Id="rId15" Type="http://schemas.openxmlformats.org/officeDocument/2006/relationships/image" Target="https://1otruda.ru/system/content/image/200/1/2782426/" TargetMode="External"/><Relationship Id="rId23" Type="http://schemas.openxmlformats.org/officeDocument/2006/relationships/hyperlink" Target="https://1otruda.ru/" TargetMode="External"/><Relationship Id="rId10" Type="http://schemas.openxmlformats.org/officeDocument/2006/relationships/image" Target="https://1otruda.ru/system/content/image/200/1/2808963/" TargetMode="External"/><Relationship Id="rId19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image" Target="https://1otruda.ru/system/content/image/200/1/2782424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2198</Words>
  <Characters>12535</Characters>
  <Application>Microsoft Office Word</Application>
  <DocSecurity>0</DocSecurity>
  <Lines>104</Lines>
  <Paragraphs>29</Paragraphs>
  <ScaleCrop>false</ScaleCrop>
  <Company/>
  <LinksUpToDate>false</LinksUpToDate>
  <CharactersWithSpaces>14704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2023-11-09T07:22:00Z</dcterms:created>
  <dcterms:modified xsi:type="dcterms:W3CDTF">2023-11-09T07:22:00Z</dcterms:modified>
</cp:coreProperties>
</file>