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8FB">
      <w:pPr>
        <w:pStyle w:val="printredaction-line"/>
        <w:divId w:val="21247639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2023</w:t>
      </w:r>
    </w:p>
    <w:p w:rsidR="00000000" w:rsidRDefault="004318FB">
      <w:pPr>
        <w:divId w:val="30593610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29.10.2021 № 766н</w:t>
      </w:r>
    </w:p>
    <w:p w:rsidR="00000000" w:rsidRDefault="004318FB">
      <w:pPr>
        <w:pStyle w:val="2"/>
        <w:divId w:val="21247639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обеспечения работников средствами индивидуальной защиты и смывающими средствами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Приказа Минтруда России от 29.10.2021 № 766н "Об утверждении Правил обеспечения работников средствами индивидуальной защиты и смывающими средствами" и Приказа Минздравсоцразвития России от 01.06.2009 № 290н "Об утверждении Межотрас</w:t>
      </w:r>
      <w:r>
        <w:rPr>
          <w:rFonts w:ascii="Georgia" w:hAnsi="Georgia"/>
          <w:sz w:val="19"/>
          <w:szCs w:val="19"/>
        </w:rPr>
        <w:t>левых правил обеспечения работников специальной одеждой, специальной обувью и другими средствами индивидуальной защиты"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353905/XA00MAI2N9/" w:history="1">
        <w:r>
          <w:rPr>
            <w:rStyle w:val="a4"/>
            <w:rFonts w:ascii="Georgia" w:hAnsi="Georgia"/>
            <w:sz w:val="19"/>
            <w:szCs w:val="19"/>
          </w:rPr>
          <w:t>подпунктом 5.2.31 пункта 5 Положения о Мин</w:t>
        </w:r>
        <w:r>
          <w:rPr>
            <w:rStyle w:val="a4"/>
            <w:rFonts w:ascii="Georgia" w:hAnsi="Georgia"/>
            <w:sz w:val="19"/>
            <w:szCs w:val="19"/>
          </w:rPr>
          <w:t>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</w:t>
      </w:r>
      <w:r>
        <w:rPr>
          <w:rFonts w:ascii="Georgia" w:hAnsi="Georgia"/>
          <w:sz w:val="19"/>
          <w:szCs w:val="19"/>
        </w:rPr>
        <w:t>ской Федерации, 2012, № 26, ст.3528; 2021, № 42, ст.7120),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Правила обеспечения работников средствами индивидуальной защиты и смывающими средствами согласно </w:t>
      </w:r>
      <w:hyperlink r:id="rId6" w:anchor="/document/99/727092798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7" w:anchor="/document/99/902161801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и социального развития Российской Федерации от 1 июня 2009 г. № 290н "Об утверждении Межо</w:t>
        </w:r>
        <w:r>
          <w:rPr>
            <w:rStyle w:val="a4"/>
            <w:rFonts w:ascii="Georgia" w:hAnsi="Georgia"/>
            <w:sz w:val="19"/>
            <w:szCs w:val="19"/>
          </w:rPr>
          <w:t>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10 сентября 2009 г., регистрационный № 14742)</w:t>
      </w:r>
      <w:r>
        <w:rPr>
          <w:rFonts w:ascii="Georgia" w:hAnsi="Georgia"/>
          <w:sz w:val="19"/>
          <w:szCs w:val="19"/>
        </w:rPr>
        <w:t>;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8" w:anchor="/document/99/902200717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и социального развития Российской Федерации от 27 января 2010 г. № 28н "О внесении изменений в Межотраслевые правила обеспечения работников специальной одеждой, специаль</w:t>
        </w:r>
        <w:r>
          <w:rPr>
            <w:rStyle w:val="a4"/>
            <w:rFonts w:ascii="Georgia" w:hAnsi="Georgia"/>
            <w:sz w:val="19"/>
            <w:szCs w:val="19"/>
          </w:rPr>
          <w:t>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г. № 290н"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 марта 2010 г., рег</w:t>
      </w:r>
      <w:r>
        <w:rPr>
          <w:rFonts w:ascii="Georgia" w:hAnsi="Georgia"/>
          <w:sz w:val="19"/>
          <w:szCs w:val="19"/>
        </w:rPr>
        <w:t>истрационный № 16530)</w:t>
      </w:r>
      <w:r>
        <w:rPr>
          <w:rFonts w:ascii="Georgia" w:hAnsi="Georgia"/>
          <w:sz w:val="19"/>
          <w:szCs w:val="19"/>
        </w:rPr>
        <w:t>;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9" w:anchor="/document/99/902253149/XA00LVA2M9/" w:history="1">
        <w:r>
          <w:rPr>
            <w:rStyle w:val="a4"/>
            <w:rFonts w:ascii="Georgia" w:hAnsi="Georgia"/>
            <w:sz w:val="19"/>
            <w:szCs w:val="19"/>
          </w:rPr>
          <w:t xml:space="preserve">приложение № 2 к приказу Министерства здравоохранения и социального развития Российской Федерации от 17 декабря 2010 г. № 1122н "Об утверждении типовых норм </w:t>
        </w:r>
        <w:r>
          <w:rPr>
            <w:rStyle w:val="a4"/>
            <w:rFonts w:ascii="Georgia" w:hAnsi="Georgia"/>
            <w:sz w:val="19"/>
            <w:szCs w:val="19"/>
          </w:rPr>
  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22 апреля 2011 г., рег</w:t>
      </w:r>
      <w:r>
        <w:rPr>
          <w:rFonts w:ascii="Georgia" w:hAnsi="Georgia"/>
          <w:sz w:val="19"/>
          <w:szCs w:val="19"/>
        </w:rPr>
        <w:t>истрационный № 20562)</w:t>
      </w:r>
      <w:r>
        <w:rPr>
          <w:rFonts w:ascii="Georgia" w:hAnsi="Georgia"/>
          <w:sz w:val="19"/>
          <w:szCs w:val="19"/>
        </w:rPr>
        <w:t>;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10" w:anchor="/document/99/499080139/XA00M7S2MM/" w:history="1">
        <w:r>
          <w:rPr>
            <w:rStyle w:val="a4"/>
            <w:rFonts w:ascii="Georgia" w:hAnsi="Georgia"/>
            <w:sz w:val="19"/>
            <w:szCs w:val="19"/>
          </w:rPr>
          <w:t>пункты 12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499080139/XA00M3A2ME/" w:history="1">
        <w:r>
          <w:rPr>
            <w:rStyle w:val="a4"/>
            <w:rFonts w:ascii="Georgia" w:hAnsi="Georgia"/>
            <w:sz w:val="19"/>
            <w:szCs w:val="19"/>
          </w:rPr>
          <w:t>20 Изменений, вносимых в нормативные правовые акты Министерства труда</w:t>
        </w:r>
        <w:r>
          <w:rPr>
            <w:rStyle w:val="a4"/>
            <w:rFonts w:ascii="Georgia" w:hAnsi="Georgia"/>
            <w:sz w:val="19"/>
            <w:szCs w:val="19"/>
          </w:rPr>
          <w:t xml:space="preserve">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499080139/XA00LU62M3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труда и социальной защиты Российской Федерации от 20 февраля 2014 г. № 103н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15 мая 2014 г., регистрационный № 32284)</w:t>
      </w:r>
      <w:r>
        <w:rPr>
          <w:rFonts w:ascii="Georgia" w:hAnsi="Georgia"/>
          <w:sz w:val="19"/>
          <w:szCs w:val="19"/>
        </w:rPr>
        <w:t>;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13" w:anchor="/document/99/420247306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12 января 2015 г. № 2н "О внесении изменений в Межотраслевые правила обеспечения работников специальной одеждой, специальной обувью и другими средствами</w:t>
        </w:r>
        <w:r>
          <w:rPr>
            <w:rStyle w:val="a4"/>
            <w:rFonts w:ascii="Georgia" w:hAnsi="Georgia"/>
            <w:sz w:val="19"/>
            <w:szCs w:val="19"/>
          </w:rPr>
          <w:t xml:space="preserve"> индивидуальной защиты, утвержденные приказом Минздравсоцразвития России от 1 июня 2009 г. № 290н"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11 февраля 2015 г., регистрационный № 35962)</w:t>
      </w:r>
      <w:r>
        <w:rPr>
          <w:rFonts w:ascii="Georgia" w:hAnsi="Georgia"/>
          <w:sz w:val="19"/>
          <w:szCs w:val="19"/>
        </w:rPr>
        <w:t>;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hyperlink r:id="rId14" w:anchor="/document/99/542612521/XA00M1S2LR/" w:history="1">
        <w:r>
          <w:rPr>
            <w:rStyle w:val="a4"/>
            <w:rFonts w:ascii="Georgia" w:hAnsi="Georgia"/>
            <w:sz w:val="19"/>
            <w:szCs w:val="19"/>
          </w:rPr>
          <w:t xml:space="preserve">приказ Министерства труда и социальной защиты Российской Федерации от 23 ноября 2017 г. № 805н "О внесении изменений в приложение № 2 к приказу Министерства здравоохранения и социального развития Российской Федерации от 17 декабря </w:t>
        </w:r>
        <w:r>
          <w:rPr>
            <w:rStyle w:val="a4"/>
            <w:rFonts w:ascii="Georgia" w:hAnsi="Georgia"/>
            <w:sz w:val="19"/>
            <w:szCs w:val="19"/>
          </w:rPr>
          <w:t>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lastRenderedPageBreak/>
        <w:t>(зарегистрирован Министерством юстици</w:t>
      </w:r>
      <w:r>
        <w:rPr>
          <w:rFonts w:ascii="Georgia" w:hAnsi="Georgia"/>
          <w:sz w:val="19"/>
          <w:szCs w:val="19"/>
        </w:rPr>
        <w:t>и Российской Федерации 7 декабря 2017 г., регистрационный № 49173)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сентября 2023 г. и действует до 1 сентября 2029 г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divId w:val="96235000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spacing w:after="223"/>
        <w:jc w:val="both"/>
        <w:divId w:val="417406763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декабря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66670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766н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divId w:val="100763668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обеспечения работников средствами индивидуальной защиты и смывающими средст</w:t>
      </w:r>
      <w:r>
        <w:rPr>
          <w:rStyle w:val="docsupplement-name"/>
          <w:rFonts w:ascii="Georgia" w:eastAsia="Times New Roman" w:hAnsi="Georgia"/>
          <w:sz w:val="19"/>
          <w:szCs w:val="19"/>
        </w:rPr>
        <w:t>вам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4318FB">
      <w:pPr>
        <w:divId w:val="11434273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обеспечения работников средствами индивидуальной защиты и смывающими средствами (далее - Правила) устанавливают обязательные требования к обеспечению работников средствами индивидуальной защиты (далее - СИЗ) и смывающими средствами, включая опре</w:t>
      </w:r>
      <w:r>
        <w:rPr>
          <w:rFonts w:ascii="Georgia" w:hAnsi="Georgia"/>
          <w:sz w:val="19"/>
          <w:szCs w:val="19"/>
        </w:rPr>
        <w:t>деление потребности, организацию приобретения, выдачи, эксплуатации (использования), хранения, ухода (обслуживания) и вывода из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Требования Правил распространяются на работодателей - юридических и физических лиц независимо от их организацио</w:t>
      </w:r>
      <w:r>
        <w:rPr>
          <w:rFonts w:ascii="Georgia" w:hAnsi="Georgia"/>
          <w:sz w:val="19"/>
          <w:szCs w:val="19"/>
        </w:rPr>
        <w:t>нно-правовых форм и форм собственности 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Работодате</w:t>
      </w:r>
      <w:r>
        <w:rPr>
          <w:rFonts w:ascii="Georgia" w:hAnsi="Georgia"/>
          <w:sz w:val="19"/>
          <w:szCs w:val="19"/>
        </w:rPr>
        <w:t>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</w:t>
      </w:r>
      <w:r>
        <w:rPr>
          <w:rFonts w:ascii="Georgia" w:hAnsi="Georgia"/>
          <w:sz w:val="19"/>
          <w:szCs w:val="19"/>
        </w:rPr>
        <w:t>я, а также на работах, выполняемых в особых температурных условиях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Обеспечение СИЗ и смывающими средствами осуществляется в соответствии с Правилами, на основании единых Типовых норм выдачи средств индивидуальной защиты и смывающих средств (далее - Едины</w:t>
      </w:r>
      <w:r>
        <w:rPr>
          <w:rFonts w:ascii="Georgia" w:hAnsi="Georgia"/>
          <w:sz w:val="19"/>
          <w:szCs w:val="19"/>
        </w:rPr>
        <w:t>е типовые нормы),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р</w:t>
      </w:r>
      <w:r>
        <w:rPr>
          <w:rFonts w:ascii="Georgia" w:hAnsi="Georgia"/>
          <w:sz w:val="19"/>
          <w:szCs w:val="19"/>
        </w:rPr>
        <w:t>аботников (при наличии)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период до 31 декабря 2024 года работодатель вправе осуществлять обеспечение СИЗ и смывающими средствами в соответствии с Правилами, на основании типовых норм бесплатной выдачи специальной одежды, специальной обуви и других средс</w:t>
      </w:r>
      <w:r>
        <w:rPr>
          <w:rFonts w:ascii="Georgia" w:hAnsi="Georgia"/>
          <w:sz w:val="19"/>
          <w:szCs w:val="19"/>
        </w:rPr>
        <w:t>тв индивидуальной защиты (далее - типовые нормы)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88849458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607142406/XA00M8G2MQ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 Федерального закона от 2 июля 2021 г. № 311-ФЗ "О внесении изменений в Трудовой кодекс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2021, № 27 (часть I),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ст.5139).</w:t>
      </w:r>
    </w:p>
    <w:p w:rsidR="00000000" w:rsidRDefault="004318FB">
      <w:pPr>
        <w:divId w:val="34840851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Решение о применении в период с 1 сентября 2023 года до 31 декабря 2024 года Единых типовых норм или типовых норм принимается работодателем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Отдельные категории работников (сотрудники Следственного комитета Российской Федерации, органов про</w:t>
      </w:r>
      <w:r>
        <w:rPr>
          <w:rFonts w:ascii="Georgia" w:hAnsi="Georgia"/>
          <w:sz w:val="19"/>
          <w:szCs w:val="19"/>
        </w:rPr>
        <w:t>куратуры,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атомной промышленности, органов управления и подразделений п</w:t>
      </w:r>
      <w:r>
        <w:rPr>
          <w:rFonts w:ascii="Georgia" w:hAnsi="Georgia"/>
          <w:sz w:val="19"/>
          <w:szCs w:val="19"/>
        </w:rPr>
        <w:t>ожарной охраны, подразделений и организаций, участвующих в предупреждении чрезвычайных ситуаций и ликвидации последствий стихийных бедствий) вправе обеспечиваться СИЗ на основании типовых норм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Допускается обеспечение работников СИЗ по договору со специ</w:t>
      </w:r>
      <w:r>
        <w:rPr>
          <w:rFonts w:ascii="Georgia" w:hAnsi="Georgia"/>
          <w:sz w:val="19"/>
          <w:szCs w:val="19"/>
        </w:rPr>
        <w:t>ализированной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 исключением прои</w:t>
      </w:r>
      <w:r>
        <w:rPr>
          <w:rFonts w:ascii="Georgia" w:hAnsi="Georgia"/>
          <w:sz w:val="19"/>
          <w:szCs w:val="19"/>
        </w:rPr>
        <w:t>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Приобретение и эксплуатация дерматологических СИЗ от </w:t>
      </w:r>
      <w:r>
        <w:rPr>
          <w:rFonts w:ascii="Georgia" w:hAnsi="Georgia"/>
          <w:sz w:val="19"/>
          <w:szCs w:val="19"/>
        </w:rPr>
        <w:t>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</w:t>
      </w:r>
      <w:r>
        <w:rPr>
          <w:rFonts w:ascii="Georgia" w:hAnsi="Georgia"/>
          <w:sz w:val="19"/>
          <w:szCs w:val="19"/>
        </w:rPr>
        <w:t>ших процедуру государственной регистрации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203037287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249109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Единые санитарно-эпидемиологические и гигиенические треб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ования к продукции (товарам), подлежащей санитарно-эпидемиологическому надзору (контролю)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9" w:anchor="/document/99/902227557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28 мая 2010 г. № 299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(Официальный сай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 Комиссии Таможенного союза http://www.tsouz.ru/, 28 июня 2010 г.)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0" w:anchor="/document/99/90223230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решениями Комиссии Таможенного союза от 17 августа 2010 г. № 341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(официальный сайт Комиссии Тамож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енного союза http://www.tsouz.ru/, 23 августа 2010 г.), от 18 ноября 2010 г. № 456 (официальный сайт Комиссии Таможенного союза http://www.tsouz.ru/, 22 ноября 2010 г.), от 2 марта 2011 г. № 571 (официальный сайт Комиссии Таможенного союза http://www.tsouz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.ru/, 9 марта 2011 г.),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1" w:anchor="/document/99/902278807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7 апреля 2011 г. № 622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(официальный сайт Комиссии Таможенного союза http://www.tsouz.ru/, 26 апреля 2011 г.),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2" w:anchor="/document/99/90230776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18 октября 2011 г. № 829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(официальный сайт Комиссии Таможенного союза http://www.tsouz.ru/, 21 октября 2011 г.),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3" w:anchor="/document/99/902318514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9 декабря 2011 г. № 889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(официальный сайт Комиссии Таможенног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 союза http://www.tsouz.ru/, 15 декабря 2011 г.), решениями Коллегии Евразийской экономической комиссии от 19 апреля 2012 г. № 34 (официальный сайт Комиссии Таможенного союза http://www.tsouz.ru/, 29 апреля 2012 г.), от 16 августа 2012 г. № 125 (официальн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ый сайт Евразийской экономической комиссии http://www.tsouz.ru/, 16 августа 2012 г.), от 6 ноября 2012 г. № 208 (официальный сайт Евразийской экономической комиссии http://www.tsouz.ru/, 7 ноября 2012 г.), от 15 января 2013 г. № 6 (официальный сайт Евразий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ской экономической комиссии http://www.tsouz.ru/, 18 января 2013 г.), от 10 ноября 2015 г. № 149 (официальный сайт Евразийского экономического союза http://www.eaeunion.org/, 16 ноября 2015 г.), от 8 декабря 2015 г. № 162 (официальный сайт Евразийского эко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номического союза http://www.eaeunion.org/, 9 декабря 2015 г.), от 23 января 2018 г. № 12 (официальный сайт Евразийского экономического союза http://www.eaeunion.org/, 26 января 2018 г.), от 10 мая 2018 г. № 76 (официальный сайт Евразийского экономического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союза http://www.eaeunion.org/, 14 мая 2018 г.), от 21 мая 2019 г. № 78 (официальный сайт Евразийского экономического союза http://www.eaeunion.org/, 24 мая 2019 г.), от 8 сентября 2020 г. № 107 (официальный сайт Евразийского экономического союза http://w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ww.eaeunion.org/, 14 сентября 2020 г.), от 8 декабря 2020 г. № 162 (официальный сайт Евразийского экономического союза http://www.eaeunion.org/, 9 декабря 2020 г.), от 3 августа 2021 г. № 99 (официальный сайт Евразийского экономического союза http://www.ea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eunion.org/, 6 августа 2021 г.).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Ответственность за определение потребности, выбор, своевременную и в полном объеме выдачу работникам СИЗ, за организацию контроля за правильностью их эксплуатации работниками, а также за хранение, уход и вывод из эксплуа</w:t>
      </w:r>
      <w:r>
        <w:rPr>
          <w:rFonts w:ascii="Georgia" w:hAnsi="Georgia"/>
          <w:sz w:val="19"/>
          <w:szCs w:val="19"/>
        </w:rPr>
        <w:t>тации СИЗ возлагается на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34579033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Права и обязанности работодателя в обеспечении работников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Работодатель обязан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разработать на основании Единых типовых норм, с учетом результатов СОУТ, результатов ОПР, мнения выборного органа первичной профсоюзной организации или иного представительного органа работников (при его наличии) и утвердить локальным нормативным актом Норм</w:t>
      </w:r>
      <w:r>
        <w:rPr>
          <w:rFonts w:ascii="Georgia" w:hAnsi="Georgia"/>
          <w:sz w:val="19"/>
          <w:szCs w:val="19"/>
        </w:rPr>
        <w:t>ы бесплатной выдачи СИЗ и смывающих средств работникам организации (далее - Нормы)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</w:t>
      </w:r>
      <w:r>
        <w:rPr>
          <w:rFonts w:ascii="Georgia" w:hAnsi="Georgia"/>
          <w:sz w:val="19"/>
          <w:szCs w:val="19"/>
        </w:rPr>
        <w:t>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обеспечить информирование работников о полагающихся им СИЗ и смывающих средствах согласно Нормам и </w:t>
      </w:r>
      <w:r>
        <w:rPr>
          <w:rFonts w:ascii="Georgia" w:hAnsi="Georgia"/>
          <w:sz w:val="19"/>
          <w:szCs w:val="19"/>
        </w:rPr>
        <w:t>способах выдачи, условиях хранения, а также об ответственности за целостность и комплектность СИЗ в случае хранения СИЗ у работников в нерабочее время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проведение обучения, инструктажа или иного способа информирования работников о правилах эксп</w:t>
      </w:r>
      <w:r>
        <w:rPr>
          <w:rFonts w:ascii="Georgia" w:hAnsi="Georgia"/>
          <w:sz w:val="19"/>
          <w:szCs w:val="19"/>
        </w:rPr>
        <w:t>луатации СИЗ, использование которых требует от них практических навыков, знаний о простейших способах проверки их работоспособности и исправности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организовать учет и контроль за выдачей работникам СИЗ и смывающих средств, а также за своевременным возврат</w:t>
      </w:r>
      <w:r>
        <w:rPr>
          <w:rFonts w:ascii="Georgia" w:hAnsi="Georgia"/>
          <w:sz w:val="19"/>
          <w:szCs w:val="19"/>
        </w:rPr>
        <w:t>ом СИЗ по истечение нормативного срока эксплуатации или срока годности СИЗ либо в случае досрочного выхода СИЗ из строя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допускать работников к выполнению работ без обеспечения СИЗ, а также в неисправных СИЗ или в СИЗ с загрязнениями, способными снизит</w:t>
      </w:r>
      <w:r>
        <w:rPr>
          <w:rFonts w:ascii="Georgia" w:hAnsi="Georgia"/>
          <w:sz w:val="19"/>
          <w:szCs w:val="19"/>
        </w:rPr>
        <w:t>ь заявленный изготовителем уровень защитных свойств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в случае применения вендингового оборудовании и дозаторов постоянное наличие в них СИЗ, смывающих и обеззараживающих средств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контроль за правильностью применения СИЗ работниками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уход (стирку, химчистку, обеспыливание, дегазацию, дезактивацию, де</w:t>
      </w:r>
      <w:r>
        <w:rPr>
          <w:rFonts w:ascii="Georgia" w:hAnsi="Georgia"/>
          <w:sz w:val="19"/>
          <w:szCs w:val="19"/>
        </w:rPr>
        <w:t>зинфекцию), обслуживание СИЗ в соответствии с рекомендациями изготовителей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своевременный прием от работников и вывод из эксплуатации, а также утилизацию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Работодатель имеет право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формировать Нормы и вести учет выдачи работникам С</w:t>
      </w:r>
      <w:r>
        <w:rPr>
          <w:rFonts w:ascii="Georgia" w:hAnsi="Georgia"/>
          <w:sz w:val="19"/>
          <w:szCs w:val="19"/>
        </w:rPr>
        <w:t>ИЗ с применением программных средств (информационно-аналитических баз данных)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организовать выдачу СИЗ и (или) их сменных элементов, посредством автоматизированных систем выдачи (вендингового оборудования) и дозаторов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осуществлять при формировании Норм </w:t>
      </w:r>
      <w:r>
        <w:rPr>
          <w:rFonts w:ascii="Georgia" w:hAnsi="Georgia"/>
          <w:sz w:val="19"/>
          <w:szCs w:val="19"/>
        </w:rPr>
        <w:t>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 и опасностей, а также особых температурных условий или загрязнений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26334045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Обязанности ра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ботников по применению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Работник обязан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эксплуатировать (использовать) по назначению выданные ему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соблюдать правила эксплуатации (использования)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проводить перед началом работы осмотр, оценку исправности, комплектности и пригодности СИЗ</w:t>
      </w:r>
      <w:r>
        <w:rPr>
          <w:rFonts w:ascii="Georgia" w:hAnsi="Georgia"/>
          <w:sz w:val="19"/>
          <w:szCs w:val="19"/>
        </w:rPr>
        <w:t>, информировать работодателя о потере целостности выданных СИЗ, загрязнении, их порче, выходе из строя (неисправности), утрате или пропаже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информировать работодателя об изменившихся антропометрических данных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вернуть работодателю утратившие до окончания</w:t>
      </w:r>
      <w:r>
        <w:rPr>
          <w:rFonts w:ascii="Georgia" w:hAnsi="Georgia"/>
          <w:sz w:val="19"/>
          <w:szCs w:val="19"/>
        </w:rPr>
        <w:t xml:space="preserve"> нормативного срока эксплуатации или срока годности целостность или испорченные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вернуть работодателю СИЗ по истечении нормативного срока эксплуатации или срока годности, а также в случае увольнения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54227841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работодателем потребности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в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установленных на р</w:t>
      </w:r>
      <w:r>
        <w:rPr>
          <w:rFonts w:ascii="Georgia" w:hAnsi="Georgia"/>
          <w:sz w:val="19"/>
          <w:szCs w:val="19"/>
        </w:rPr>
        <w:t>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14. Нормы разрабатываются работодателем на </w:t>
      </w:r>
      <w:r>
        <w:rPr>
          <w:rFonts w:ascii="Georgia" w:hAnsi="Georgia"/>
          <w:sz w:val="19"/>
          <w:szCs w:val="19"/>
        </w:rPr>
        <w:t>основе Единых типовых норм, с учетом результатов СОУТ и ОПР, мнения выборного органа первичной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</w:t>
      </w:r>
      <w:r>
        <w:rPr>
          <w:rFonts w:ascii="Georgia" w:hAnsi="Georgia"/>
          <w:sz w:val="19"/>
          <w:szCs w:val="19"/>
        </w:rPr>
        <w:t>и работе с конкретными химическими веществами и иных документов, содержащих информацию о необходимости применения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15. Рекомендуемый образец оформления Норм предусмотрен </w:t>
      </w:r>
      <w:hyperlink r:id="rId24" w:anchor="/document/99/727092798/XA00MEA2NV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Нормы должны обеспечивать равноценную (в том числе, в случае замены СИЗ) или превосходящую (за счет расширения номенклатуры или увеличения количества выдаваемых СИЗ, либо за счет выдачи СИЗ, обеспечивающих более широкий</w:t>
      </w:r>
      <w:r>
        <w:rPr>
          <w:rFonts w:ascii="Georgia" w:hAnsi="Georgia"/>
          <w:sz w:val="19"/>
          <w:szCs w:val="19"/>
        </w:rPr>
        <w:t xml:space="preserve"> спектр защитных свойств) по сравнению с Едиными типовыми нормами, защиту работников от имеющихся на рабочих местах вредных и (или) опасных производственных факторов и опасностей, выявленных при проведении СОУТ и ОПР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17. Нормы должны содержать конкретную </w:t>
      </w:r>
      <w:r>
        <w:rPr>
          <w:rFonts w:ascii="Georgia" w:hAnsi="Georgia"/>
          <w:sz w:val="19"/>
          <w:szCs w:val="19"/>
        </w:rPr>
        <w:t>информацию о классе(ах)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Нормы должны содержать информацию о СИЗ, необходимых работникам для осущес</w:t>
      </w:r>
      <w:r>
        <w:rPr>
          <w:rFonts w:ascii="Georgia" w:hAnsi="Georgia"/>
          <w:sz w:val="19"/>
          <w:szCs w:val="19"/>
        </w:rPr>
        <w:t>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Объем выдачи СИЗ, выдаваемых работникам в зависимости от профессии (должности), определен в Единых тип</w:t>
      </w:r>
      <w:r>
        <w:rPr>
          <w:rFonts w:ascii="Georgia" w:hAnsi="Georgia"/>
          <w:sz w:val="19"/>
          <w:szCs w:val="19"/>
        </w:rPr>
        <w:t>овых нормах выдачи СИЗ работникам по профессиям (должностям)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определении работодателем объема выдачи СИЗ, выдаваемых работникам на основании проведенных СОУТ и ОПР, работодатель использует Единые типовые нормы выдачи СИЗ в зависимости от идентифициро</w:t>
      </w:r>
      <w:r>
        <w:rPr>
          <w:rFonts w:ascii="Georgia" w:hAnsi="Georgia"/>
          <w:sz w:val="19"/>
          <w:szCs w:val="19"/>
        </w:rPr>
        <w:t>ванных опасностей, Единые типовые нормы выдачи дерматологических СИЗ и смывающих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определении объема СИЗ, предполагаемых к выдаче работникам на основании проведенных СОУТ и ОПР, работодатель вправе не учитывать СИЗ от опасностей, уровень риска</w:t>
      </w:r>
      <w:r>
        <w:rPr>
          <w:rFonts w:ascii="Georgia" w:hAnsi="Georgia"/>
          <w:sz w:val="19"/>
          <w:szCs w:val="19"/>
        </w:rPr>
        <w:t xml:space="preserve">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</w:t>
      </w:r>
      <w:r>
        <w:rPr>
          <w:rFonts w:ascii="Georgia" w:hAnsi="Georgia"/>
          <w:sz w:val="19"/>
          <w:szCs w:val="19"/>
        </w:rPr>
        <w:t>езультатами СОУТ и (или) ОПР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случае, если наименование профессии (должности) отсутствует в 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</w:t>
      </w:r>
      <w:r>
        <w:rPr>
          <w:rFonts w:ascii="Georgia" w:hAnsi="Georgia"/>
          <w:sz w:val="19"/>
          <w:szCs w:val="19"/>
        </w:rPr>
        <w:t>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работодатель при разработке Норм должен руководствоваться всеми положениями Единых типовых</w:t>
      </w:r>
      <w:r>
        <w:rPr>
          <w:rFonts w:ascii="Georgia" w:hAnsi="Georgia"/>
          <w:sz w:val="19"/>
          <w:szCs w:val="19"/>
        </w:rPr>
        <w:t xml:space="preserve">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случае, если наименование профессии (должности</w:t>
      </w:r>
      <w:r>
        <w:rPr>
          <w:rFonts w:ascii="Georgia" w:hAnsi="Georgia"/>
          <w:sz w:val="19"/>
          <w:szCs w:val="19"/>
        </w:rPr>
        <w:t>) отсутствует в Единых типовых нормах выдачи СИЗ в соответствии с профессией (должностью) работника, работодатель при разработке Норм может руководствоваться наименованиями профессий (должностей) и соответствующими им характеристиками, указанными в соответ</w:t>
      </w:r>
      <w:r>
        <w:rPr>
          <w:rFonts w:ascii="Georgia" w:hAnsi="Georgia"/>
          <w:sz w:val="19"/>
          <w:szCs w:val="19"/>
        </w:rPr>
        <w:t>ствующих положениях профессиональных стандартов, а в случае их отсутствия в квалификационных справочниках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Руководителям, специалистам, инженерно-техническим работникам, бригадирам, мастерам выдаются СИЗ с теми же защитными свойствами, как и предусмотренн</w:t>
      </w:r>
      <w:r>
        <w:rPr>
          <w:rFonts w:ascii="Georgia" w:hAnsi="Georgia"/>
          <w:sz w:val="19"/>
          <w:szCs w:val="19"/>
        </w:rPr>
        <w:t>ые для работников, работу которых они контролируют или участвуют в ее выполнении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Нормативный срок эксплуатации СИЗ, выдаваемых инженерно-техническим работникам, устанавливается работодателем, но не более срока годности СИЗ, установленного изготовителем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выдаваться соответствующие СИЗ в качестве дежурных</w:t>
      </w:r>
      <w:r>
        <w:rPr>
          <w:rFonts w:ascii="Georgia" w:hAnsi="Georgia"/>
          <w:sz w:val="19"/>
          <w:szCs w:val="19"/>
        </w:rPr>
        <w:t xml:space="preserve"> (на время посещения данных объектов)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Руководителям, специалистам, инженерно-техническим работникам, бригадирам, мастерам, которые контролируют или участвуют в технологическом процессе, срок выдачи СИЗ устанавливается работодателем, но не более нормативн</w:t>
      </w:r>
      <w:r>
        <w:rPr>
          <w:rFonts w:ascii="Georgia" w:hAnsi="Georgia"/>
          <w:sz w:val="19"/>
          <w:szCs w:val="19"/>
        </w:rPr>
        <w:t>ого срока эксплуатации или срока годности СИЗ, установленного изготовителем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Работодатель в рамках проведения ОПР организует мониторинг и актуализацию Норм, в том числе на основании заявления работника, его руководителя или представителя выборного орга</w:t>
      </w:r>
      <w:r>
        <w:rPr>
          <w:rFonts w:ascii="Georgia" w:hAnsi="Georgia"/>
          <w:sz w:val="19"/>
          <w:szCs w:val="19"/>
        </w:rPr>
        <w:t>на первичной профсоюзной организации или иного уполномоченного представительного органа работников (при наличии), наличия и (или) возможного появления вредных и (или) опасных производственных факторов на каждом рабочем месте, а также опасностей, представля</w:t>
      </w:r>
      <w:r>
        <w:rPr>
          <w:rFonts w:ascii="Georgia" w:hAnsi="Georgia"/>
          <w:sz w:val="19"/>
          <w:szCs w:val="19"/>
        </w:rPr>
        <w:t xml:space="preserve">ющих угрозу жизни и здоровью </w:t>
      </w:r>
      <w:r>
        <w:rPr>
          <w:rFonts w:ascii="Georgia" w:hAnsi="Georgia"/>
          <w:sz w:val="19"/>
          <w:szCs w:val="19"/>
        </w:rPr>
        <w:lastRenderedPageBreak/>
        <w:t>работников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Все СИЗ, включенные в Н</w:t>
      </w:r>
      <w:r>
        <w:rPr>
          <w:rFonts w:ascii="Georgia" w:hAnsi="Georgia"/>
          <w:sz w:val="19"/>
          <w:szCs w:val="19"/>
        </w:rPr>
        <w:t>ормы, являются обязательными к выдаче работникам за счет средств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15507383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Выбор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Выбор СИЗ осуществляется работодателем посредством сопоставления информации, представленной в Нормах с данными о защитных свойствах и эксплуатационных характери</w:t>
      </w:r>
      <w:r>
        <w:rPr>
          <w:rFonts w:ascii="Georgia" w:hAnsi="Georgia"/>
          <w:sz w:val="19"/>
          <w:szCs w:val="19"/>
        </w:rPr>
        <w:t>стиках конкретных СИЗ, в 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</w:t>
      </w:r>
      <w:r>
        <w:rPr>
          <w:rFonts w:ascii="Georgia" w:hAnsi="Georgia"/>
          <w:sz w:val="19"/>
          <w:szCs w:val="19"/>
        </w:rPr>
        <w:t>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Выбор дерматологических СИЗ, необходимых для защиты работников,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</w:t>
      </w:r>
      <w:r>
        <w:rPr>
          <w:rFonts w:ascii="Georgia" w:hAnsi="Georgia"/>
          <w:sz w:val="19"/>
          <w:szCs w:val="19"/>
        </w:rPr>
        <w:t xml:space="preserve"> типах загрязнения, свойствах рабочих материалов, веществ и сред, присутствующих на рабочих местах,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</w:t>
      </w:r>
      <w:r>
        <w:rPr>
          <w:rFonts w:ascii="Georgia" w:hAnsi="Georgia"/>
          <w:sz w:val="19"/>
          <w:szCs w:val="19"/>
        </w:rPr>
        <w:t>твия требованиям технического регламента и документов национальной системы стандартизации (при наличии), действующих для данного вида продукции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Область применения, класс защиты и (или) эксплуатационные уровни СИЗ (если это предусмотрено для данного ти</w:t>
      </w:r>
      <w:r>
        <w:rPr>
          <w:rFonts w:ascii="Georgia" w:hAnsi="Georgia"/>
          <w:sz w:val="19"/>
          <w:szCs w:val="19"/>
        </w:rPr>
        <w:t xml:space="preserve">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</w:t>
      </w:r>
      <w:r>
        <w:rPr>
          <w:rFonts w:ascii="Georgia" w:hAnsi="Georgia"/>
          <w:sz w:val="19"/>
          <w:szCs w:val="19"/>
        </w:rPr>
        <w:t>по результатам ОПР, а 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8330576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Выдача СИЗ индивидуального учет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СИЗ, выдаваемые работника</w:t>
      </w:r>
      <w:r>
        <w:rPr>
          <w:rFonts w:ascii="Georgia" w:hAnsi="Georgia"/>
          <w:sz w:val="19"/>
          <w:szCs w:val="19"/>
        </w:rPr>
        <w:t>м, должны соответствовать их полу, антропометрическим параметрам, а также Нормам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Выдача работникам и возврат ими СИЗ, выдача дерматологических СИЗ, смывающих средств фиксируются записью в личной карточке учета выдачи СИЗ (в электронном или бумажном ви</w:t>
      </w:r>
      <w:r>
        <w:rPr>
          <w:rFonts w:ascii="Georgia" w:hAnsi="Georgia"/>
          <w:sz w:val="19"/>
          <w:szCs w:val="19"/>
        </w:rPr>
        <w:t xml:space="preserve">де), рекомендуемый образец которой предусмотрен </w:t>
      </w:r>
      <w:hyperlink r:id="rId25" w:anchor="/document/99/727092798/XA00MES2O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В электронной карточке учета выдачи СИЗ вместо личной подписи работника указываются номер</w:t>
      </w:r>
      <w:r>
        <w:rPr>
          <w:rFonts w:ascii="Georgia" w:hAnsi="Georgia"/>
          <w:sz w:val="19"/>
          <w:szCs w:val="19"/>
        </w:rPr>
        <w:t xml:space="preserve">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</w:t>
      </w:r>
      <w:r>
        <w:rPr>
          <w:rFonts w:ascii="Georgia" w:hAnsi="Georgia"/>
          <w:sz w:val="19"/>
          <w:szCs w:val="19"/>
        </w:rPr>
        <w:t>нтифицировать личность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В случае обеспечения учета выдачи СИЗ в электронном виде, ведение личных карточек на бумажном носителе не требуется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 случае если работодатель организовал выдачу СИЗ и их сменных элементов, применение которых не т</w:t>
      </w:r>
      <w:r>
        <w:rPr>
          <w:rFonts w:ascii="Georgia" w:hAnsi="Georgia"/>
          <w:sz w:val="19"/>
          <w:szCs w:val="19"/>
        </w:rPr>
        <w:t>ребует проведения дополнительного инструктажа, посредством автоматизированных систем выдачи (вендингового оборудования), необходимо обеспечить идентификацию работника и автоматическое заполнение данных о выданных СИЗ в электронной карточке учета выдачи СИЗ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Идентификация может осуществляться с помощью персональных электронных носителей и других методов, установленных локальным нормативным актом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При выдаче работнику СИЗ, полученных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указана идентифицирующая информация о работнике. Сведения о в</w:t>
      </w:r>
      <w:r>
        <w:rPr>
          <w:rFonts w:ascii="Georgia" w:hAnsi="Georgia"/>
          <w:sz w:val="19"/>
          <w:szCs w:val="19"/>
        </w:rPr>
        <w:t>ыдаче СИЗ, взятых в аренду, заносятся в личную карточку учета выдачи СИЗ работнику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</w:t>
      </w:r>
      <w:r>
        <w:rPr>
          <w:rFonts w:ascii="Georgia" w:hAnsi="Georgia"/>
          <w:sz w:val="19"/>
          <w:szCs w:val="19"/>
        </w:rPr>
        <w:t xml:space="preserve">имся и </w:t>
      </w:r>
      <w:r>
        <w:rPr>
          <w:rFonts w:ascii="Georgia" w:hAnsi="Georgia"/>
          <w:sz w:val="19"/>
          <w:szCs w:val="19"/>
        </w:rPr>
        <w:lastRenderedPageBreak/>
        <w:t>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</w:t>
      </w:r>
      <w:r>
        <w:rPr>
          <w:rFonts w:ascii="Georgia" w:hAnsi="Georgia"/>
          <w:sz w:val="19"/>
          <w:szCs w:val="19"/>
        </w:rPr>
        <w:t>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деятельности, СИЗ выдаются в соответствии с Нормами и Правилами на время выполнения</w:t>
      </w:r>
      <w:r>
        <w:rPr>
          <w:rFonts w:ascii="Georgia" w:hAnsi="Georgia"/>
          <w:sz w:val="19"/>
          <w:szCs w:val="19"/>
        </w:rPr>
        <w:t xml:space="preserve">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использоваться дежурные СИЗ общего пользования (далее - деж</w:t>
      </w:r>
      <w:r>
        <w:rPr>
          <w:rFonts w:ascii="Georgia" w:hAnsi="Georgia"/>
          <w:sz w:val="19"/>
          <w:szCs w:val="19"/>
        </w:rPr>
        <w:t>урные СИЗ)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зависимости от выполняемых р</w:t>
      </w:r>
      <w:r>
        <w:rPr>
          <w:rFonts w:ascii="Georgia" w:hAnsi="Georgia"/>
          <w:sz w:val="19"/>
          <w:szCs w:val="19"/>
        </w:rPr>
        <w:t>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25509075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Выдача дежурных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Дежурные СИЗ закрепляются за определенным рабочим местом (объектом) и выд</w:t>
      </w:r>
      <w:r>
        <w:rPr>
          <w:rFonts w:ascii="Georgia" w:hAnsi="Georgia"/>
          <w:sz w:val="19"/>
          <w:szCs w:val="19"/>
        </w:rPr>
        <w:t>аются (применяются) поочередно нескольким работникам только на время выполнения тех работ, для которых эти СИЗ предназначены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Такие виды СИЗ, как жилет сигнальный, СИЗ от падения с высоты, диэлектрические перчатки и галоши/боты, системы спасения и эвак</w:t>
      </w:r>
      <w:r>
        <w:rPr>
          <w:rFonts w:ascii="Georgia" w:hAnsi="Georgia"/>
          <w:sz w:val="19"/>
          <w:szCs w:val="19"/>
        </w:rPr>
        <w:t xml:space="preserve">уации, компоненты системы обеспечения безопасности работ на высоте с индикаторами срабатывания, защитные очки и щитки, фильтрующие СИЗ органов дыхания с лицевой частью из изолирующих материалов, в том числе с принудительной подачей воздуха и самоспасатели </w:t>
      </w:r>
      <w:r>
        <w:rPr>
          <w:rFonts w:ascii="Georgia" w:hAnsi="Georgia"/>
          <w:sz w:val="19"/>
          <w:szCs w:val="19"/>
        </w:rPr>
        <w:t>с противоаэрозольными, противогазовыми и комбинированными фильтрами, изолирующие СИЗ органов дыхания, накомарник, защитная каска, наплечники, налокотники, одежда специальная (костюмы, куртки, плащи, тулупы), наушники, могут быть закреплены за рабочим место</w:t>
      </w:r>
      <w:r>
        <w:rPr>
          <w:rFonts w:ascii="Georgia" w:hAnsi="Georgia"/>
          <w:sz w:val="19"/>
          <w:szCs w:val="19"/>
        </w:rPr>
        <w:t>м для использования в качестве дежурных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Выда</w:t>
      </w:r>
      <w:r>
        <w:rPr>
          <w:rFonts w:ascii="Georgia" w:hAnsi="Georgia"/>
          <w:sz w:val="19"/>
          <w:szCs w:val="19"/>
        </w:rPr>
        <w:t xml:space="preserve">ча и сдача дежурных СИЗ по окончании нормативного срока эксплуатации фиксируется в карточке выдачи дежурных СИЗ (в электронном или бумажном виде), рекомендуемый образец которой предусмотрен </w:t>
      </w:r>
      <w:hyperlink r:id="rId26" w:anchor="/document/99/727092798/XA00MFE2O5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62411491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Выдача дерматологических СИЗ и смывающих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Для обеспечения защиты от загрязнений, воздействия агрессивных рабочих материалов, веществ и сред работникам выдаются, в соответствии с Нормами, раз</w:t>
      </w:r>
      <w:r>
        <w:rPr>
          <w:rFonts w:ascii="Georgia" w:hAnsi="Georgia"/>
          <w:sz w:val="19"/>
          <w:szCs w:val="19"/>
        </w:rPr>
        <w:t>работанными на основании положений Единых типовых норм, регулирующих выдачу дерматологических СИЗ и смывающих средств, дерматологические СИЗ с подтвержденной эффективностью различных форм (кремы, эмульсии, гели, спреи) и видов действия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дерм</w:t>
      </w:r>
      <w:r>
        <w:rPr>
          <w:rFonts w:ascii="Georgia" w:hAnsi="Georgia"/>
          <w:sz w:val="19"/>
          <w:szCs w:val="19"/>
        </w:rPr>
        <w:t>атологических СИЗ для защиты от воздействия радиоактивных веществ и ионизирующих излучений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На работах, связанных с неустойчивыми загрязнениями, для использования в душевых или в помещениях для умывания, работникам выдаются дерматологиче</w:t>
      </w:r>
      <w:r>
        <w:rPr>
          <w:rFonts w:ascii="Georgia" w:hAnsi="Georgia"/>
          <w:sz w:val="19"/>
          <w:szCs w:val="19"/>
        </w:rPr>
        <w:t>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На работах, связанных с неустойчивыми загрязне</w:t>
      </w:r>
      <w:r>
        <w:rPr>
          <w:rFonts w:ascii="Georgia" w:hAnsi="Georgia"/>
          <w:sz w:val="19"/>
          <w:szCs w:val="19"/>
        </w:rPr>
        <w:t>ниями, работодатель имеет право не выдавать непосредственно работнику смывающие средства. В этом случае работодатель обеспечивает их постоянное наличие в санитарно-бытовых помещениях. Внесение отметки о выдаче на данных условиях указанных смывающих средств</w:t>
      </w:r>
      <w:r>
        <w:rPr>
          <w:rFonts w:ascii="Georgia" w:hAnsi="Georgia"/>
          <w:sz w:val="19"/>
          <w:szCs w:val="19"/>
        </w:rPr>
        <w:t xml:space="preserve"> в личную карточку учета выдачи СИЗ не требуется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На работах, связанных с устойчивыми и (или) особо устойчивыми загрязнениями, в дополнение к смывающим средствам работникам выдаются дерматологические СИЗ очищающего типа в виде средств для очищения от у</w:t>
      </w:r>
      <w:r>
        <w:rPr>
          <w:rFonts w:ascii="Georgia" w:hAnsi="Georgia"/>
          <w:sz w:val="19"/>
          <w:szCs w:val="19"/>
        </w:rPr>
        <w:t>стойчивых (или) особо устойчивых загрязнений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39. 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Не допускается зам</w:t>
      </w:r>
      <w:r>
        <w:rPr>
          <w:rFonts w:ascii="Georgia" w:hAnsi="Georgia"/>
          <w:sz w:val="19"/>
          <w:szCs w:val="19"/>
        </w:rPr>
        <w:t>ена дерматологических СИЗ очищающего типа в виде средств для очищения от устойчивых (или) особо устойчивых загрязнений на смывающие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Дерматологические СИЗ защитного типа: средства гидрофильного действия выдаются работникам при работе с водонер</w:t>
      </w:r>
      <w:r>
        <w:rPr>
          <w:rFonts w:ascii="Georgia" w:hAnsi="Georgia"/>
          <w:sz w:val="19"/>
          <w:szCs w:val="19"/>
        </w:rPr>
        <w:t>астворимыми рабочими материалами и веществами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Дерматологические СИЗ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</w:t>
      </w:r>
      <w:r>
        <w:rPr>
          <w:rFonts w:ascii="Georgia" w:hAnsi="Georgia"/>
          <w:sz w:val="19"/>
          <w:szCs w:val="19"/>
        </w:rPr>
        <w:t>рных материалов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Дерматологические СИЗ защитного типа: средства комбинированного (универсального) действия выдаются работникам на работах при попеременном воздействии водорастворимых и водонерастворимых материалов и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Дерматологические СИЗ защи</w:t>
      </w:r>
      <w:r>
        <w:rPr>
          <w:rFonts w:ascii="Georgia" w:hAnsi="Georgia"/>
          <w:sz w:val="19"/>
          <w:szCs w:val="19"/>
        </w:rPr>
        <w:t>тного типа: 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 А, В, С, а также для защиты от пониженных тем</w:t>
      </w:r>
      <w:r>
        <w:rPr>
          <w:rFonts w:ascii="Georgia" w:hAnsi="Georgia"/>
          <w:sz w:val="19"/>
          <w:szCs w:val="19"/>
        </w:rPr>
        <w:t>ператур, с учетом сезонной специфики региона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Дерматологические СИЗ защитного типа: средства для защиты от биологических факторов (насекомых и паукообразных (клещей): репеллентные средства выдаются работникам при работе в районах, где сезонно наблюдает</w:t>
      </w:r>
      <w:r>
        <w:rPr>
          <w:rFonts w:ascii="Georgia" w:hAnsi="Georgia"/>
          <w:sz w:val="19"/>
          <w:szCs w:val="19"/>
        </w:rPr>
        <w:t>ся массовый лет кровососущих насекомых (комары, мошка, слепни, оводы), с учетом сезонной специфики региона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Дерматологические СИЗ защитного типа: средства для защиты от биологических факторов (насекомых и паукообразных (клещей): инсектоакарицидные средств</w:t>
      </w:r>
      <w:r>
        <w:rPr>
          <w:rFonts w:ascii="Georgia" w:hAnsi="Georgia"/>
          <w:sz w:val="19"/>
          <w:szCs w:val="19"/>
        </w:rPr>
        <w:t>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федерального органа исполнительной власти, осущ</w:t>
      </w:r>
      <w:r>
        <w:rPr>
          <w:rFonts w:ascii="Georgia" w:hAnsi="Georgia"/>
          <w:sz w:val="19"/>
          <w:szCs w:val="19"/>
        </w:rPr>
        <w:t>ествляющего функции по выработке и реализации государственной политики и нормативно-правовому регулированию в сфере защиты прав потребителей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В период распространения инфекций вирусной этиологии дерматологические СИЗ защитного типа: средства для защиты</w:t>
      </w:r>
      <w:r>
        <w:rPr>
          <w:rFonts w:ascii="Georgia" w:hAnsi="Georgia"/>
          <w:sz w:val="19"/>
          <w:szCs w:val="19"/>
        </w:rPr>
        <w:t xml:space="preserve"> от биологических факторов (микроорганизмов): вирусов (средства с противовирусным (вирулицидным) действием) выдаются всем работникам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При работах, требующих применения дерматологических СИЗ защитного и очищающего типа для очищения от устойчивых и (или)</w:t>
      </w:r>
      <w:r>
        <w:rPr>
          <w:rFonts w:ascii="Georgia" w:hAnsi="Georgia"/>
          <w:sz w:val="19"/>
          <w:szCs w:val="19"/>
        </w:rPr>
        <w:t xml:space="preserve">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Выдача работникам дерматологических СИЗ, расфасованных в упаковки емкостью 250 мл и более, осущест</w:t>
      </w:r>
      <w:r>
        <w:rPr>
          <w:rFonts w:ascii="Georgia" w:hAnsi="Georgia"/>
          <w:sz w:val="19"/>
          <w:szCs w:val="19"/>
        </w:rPr>
        <w:t>вляется посредством применения дозирующих систем (дозаторов), которые размещаются в производственных или санитарно-бытовых помещениях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Пополнение или замена емкостей, содержащих дерматологические СИЗ, осуществляется по мере расходования указанных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Контроль за исправностью дозирующих систем (дозаторов), их ремонт и замена осуществляется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Выдача работникам дерматологических СИЗ осуществляется ежемесячно, кроме времени отсутствия на рабочем месте по причине нахождения в отпуске. Дер</w:t>
      </w:r>
      <w:r>
        <w:rPr>
          <w:rFonts w:ascii="Georgia" w:hAnsi="Georgia"/>
          <w:sz w:val="19"/>
          <w:szCs w:val="19"/>
        </w:rPr>
        <w:t>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Выдача дерматологических СИЗ фиксируется в личной карточке учета выдачи СИЗ работнику с</w:t>
      </w:r>
      <w:r>
        <w:rPr>
          <w:rFonts w:ascii="Georgia" w:hAnsi="Georgia"/>
          <w:sz w:val="19"/>
          <w:szCs w:val="19"/>
        </w:rPr>
        <w:t xml:space="preserve"> указанием информации о способе выдачи данного вида СИЗ - лично (индивидуально) или с использованием дозирующих систем. Данная информация отражается в личной карточке учета выдачи СИЗ с соответствующей отметкой в графе "Лично/дозатор"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333845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Выдача СИЗ с уче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том климатических особенностей и сезонност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48. Работникам 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специальная </w:t>
      </w:r>
      <w:r>
        <w:rPr>
          <w:rFonts w:ascii="Georgia" w:hAnsi="Georgia"/>
          <w:sz w:val="19"/>
          <w:szCs w:val="19"/>
        </w:rPr>
        <w:lastRenderedPageBreak/>
        <w:t>обувь, головные уборы, дерматол</w:t>
      </w:r>
      <w:r>
        <w:rPr>
          <w:rFonts w:ascii="Georgia" w:hAnsi="Georgia"/>
          <w:sz w:val="19"/>
          <w:szCs w:val="19"/>
        </w:rPr>
        <w:t xml:space="preserve">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 соответствии со сроками нормативной эксплуатации, установленными </w:t>
      </w:r>
      <w:hyperlink r:id="rId27" w:anchor="/document/99/727092798/XA00MG02O8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4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</w:t>
      </w:r>
      <w:r>
        <w:rPr>
          <w:rFonts w:ascii="Georgia" w:hAnsi="Georgia"/>
          <w:sz w:val="19"/>
          <w:szCs w:val="19"/>
        </w:rPr>
        <w:t>четанием влажности и ветра при температуре воздуха выше минус 5°С)*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849369620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СИЗ,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с наступлением соответствующего периода года, а с его окончан</w:t>
      </w:r>
      <w:r>
        <w:rPr>
          <w:rFonts w:ascii="Georgia" w:hAnsi="Georgia"/>
          <w:sz w:val="19"/>
          <w:szCs w:val="19"/>
        </w:rPr>
        <w:t>ием сдаются работодателю для хранения до следующего сезона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одежды, отпуска работника и перио</w:t>
      </w:r>
      <w:r>
        <w:rPr>
          <w:rFonts w:ascii="Georgia" w:hAnsi="Georgia"/>
          <w:sz w:val="19"/>
          <w:szCs w:val="19"/>
        </w:rPr>
        <w:t>д временной нетрудоспособности работника, но не должен превышать 2,5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1639305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Выдача СИЗ работникам сторонних организаци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Работники сторонних организаций, выполняющие работы по договору подряда в производственных цехах и участках принимающей стороны (з</w:t>
      </w:r>
      <w:r>
        <w:rPr>
          <w:rFonts w:ascii="Georgia" w:hAnsi="Georgia"/>
          <w:sz w:val="19"/>
          <w:szCs w:val="19"/>
        </w:rPr>
        <w:t>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обеспечены СИЗ за счет средств работодателя сторонней организации в соответствии</w:t>
      </w:r>
      <w:r>
        <w:rPr>
          <w:rFonts w:ascii="Georgia" w:hAnsi="Georgia"/>
          <w:sz w:val="19"/>
          <w:szCs w:val="19"/>
        </w:rPr>
        <w:t xml:space="preserve"> с Нормами работодателя сторонней организации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Выдаваемые СИЗ должны учитывать специфику производственной деятельности работодателя, на территории которого проводятся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Информацию для подбора СИЗ по запросу предоставляет работодатель, на территории</w:t>
      </w:r>
      <w:r>
        <w:rPr>
          <w:rFonts w:ascii="Georgia" w:hAnsi="Georgia"/>
          <w:sz w:val="19"/>
          <w:szCs w:val="19"/>
        </w:rPr>
        <w:t xml:space="preserve"> которого проводятся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Выдача, учет выданных СИЗ, а также мероприятия по уходу и ремонту осуществляются работодателем сторонней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В отдельных случаях, когда выдача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 обеспечение работников СИЗ сторонних организаци</w:t>
      </w:r>
      <w:r>
        <w:rPr>
          <w:rFonts w:ascii="Georgia" w:hAnsi="Georgia"/>
          <w:sz w:val="19"/>
          <w:szCs w:val="19"/>
        </w:rPr>
        <w:t>й, выполняющих работы в производственных цехах и участках, работодателем, на территории которого проводятся работы, за счет средств работодателя сторонней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5453407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Замена СИЗ для улучшения защитных свойст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Работодатель с учетом мнения выборного</w:t>
      </w:r>
      <w:r>
        <w:rPr>
          <w:rFonts w:ascii="Georgia" w:hAnsi="Georgia"/>
          <w:sz w:val="19"/>
          <w:szCs w:val="19"/>
        </w:rPr>
        <w:t xml:space="preserve"> органа первичной профсоюзной организации или иного уполномоченного работниками представительного органа (при его наличии) может осуществлять замену одного СИЗ, указанного в Единых типовых нормах, на другое, обеспечивающее равноценную или превосходящую по </w:t>
      </w:r>
      <w:r>
        <w:rPr>
          <w:rFonts w:ascii="Georgia" w:hAnsi="Georgia"/>
          <w:sz w:val="19"/>
          <w:szCs w:val="19"/>
        </w:rPr>
        <w:t>своим свойствам защиту от вредных и (или) опасных производственных факторов и опасностей, установленных по результатам СОУТ и ОПР с отражением результатов замены в Нормах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55. Работодатель имеет право с учетом мнения выборного органа первичной профсоюзной </w:t>
      </w:r>
      <w:r>
        <w:rPr>
          <w:rFonts w:ascii="Georgia" w:hAnsi="Georgia"/>
          <w:sz w:val="19"/>
          <w:szCs w:val="19"/>
        </w:rPr>
        <w:t>организации или иного представительного органа работников (при его наличии) заменять несколько видов СИЗ на один, обеспечивающий совмещенную защиту, которая по своим свойствам равноценна или превосходит защиту от вредных и (или) опасных производственных фа</w:t>
      </w:r>
      <w:r>
        <w:rPr>
          <w:rFonts w:ascii="Georgia" w:hAnsi="Georgia"/>
          <w:sz w:val="19"/>
          <w:szCs w:val="19"/>
        </w:rPr>
        <w:t>кторов и опасностей, установленных по результатам СОУТ и ОПР, в случае, если это подтверждается эксплуатационной документацией изготовителя на соответствующие СИЗ с совмещенной защитой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Информация о замене СИЗ отражается в Нормах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62060098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Эксплуатация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56</w:t>
      </w:r>
      <w:r>
        <w:rPr>
          <w:rFonts w:ascii="Georgia" w:hAnsi="Georgia"/>
          <w:sz w:val="19"/>
          <w:szCs w:val="19"/>
        </w:rPr>
        <w:t>. Нормативные сроки эксплуатации СИЗ исчисляются со дня фактической выдачи их работникам, указанного в личной карточке учета выдачи СИЗ или в карточке выдачи дежурных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Нормативные сроки эксплуатации СИЗ не могут превышать сроков, указанных в Нормах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В случае установл</w:t>
      </w:r>
      <w:r>
        <w:rPr>
          <w:rFonts w:ascii="Georgia" w:hAnsi="Georgia"/>
          <w:sz w:val="19"/>
          <w:szCs w:val="19"/>
        </w:rPr>
        <w:t>ения в эксплуатационной или иной документации сроков испытания и (или) проверки исправности СИЗ работодатель в период эксплуатации (использования) СИЗ обеспечивает их проведение, а также своевременную замену частей СИЗ с понизившимися защитными свойствами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(при его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В процессе эксплуат</w:t>
      </w:r>
      <w:r>
        <w:rPr>
          <w:rFonts w:ascii="Georgia" w:hAnsi="Georgia"/>
          <w:sz w:val="19"/>
          <w:szCs w:val="19"/>
        </w:rPr>
        <w:t>ации СИЗ работникам запрещается выносить СИЗ по окончании рабочего дня за пределы территории работодателя или территории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В отдельных случаях, в соответствии с условиями работы, СИЗ остаются в нерабочее время у работников. Перечень СИЗ</w:t>
      </w:r>
      <w:r>
        <w:rPr>
          <w:rFonts w:ascii="Georgia" w:hAnsi="Georgia"/>
          <w:sz w:val="19"/>
          <w:szCs w:val="19"/>
        </w:rPr>
        <w:t>, которые остаются у работников в нерабочее время, с указанием профессий (должностей) работников утверждается локальным нормативным актом работодателя. Ответственность за сохранность СИЗ несет работник, за которым закреплены данные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62. Все СИЗ должны </w:t>
      </w:r>
      <w:r>
        <w:rPr>
          <w:rFonts w:ascii="Georgia" w:hAnsi="Georgia"/>
          <w:sz w:val="19"/>
          <w:szCs w:val="19"/>
        </w:rPr>
        <w:t>эксплуатироваться строго в соответствии с указаниями в эксплуатационной документации, а также требованиями правил по охране труда при проведении соответствующих видов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31815130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Хранение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Работодатель обязан обеспечить хранение СИЗ, включая дежурн</w:t>
      </w:r>
      <w:r>
        <w:rPr>
          <w:rFonts w:ascii="Georgia" w:hAnsi="Georgia"/>
          <w:sz w:val="19"/>
          <w:szCs w:val="19"/>
        </w:rPr>
        <w:t>ые СИЗ, в соответствии с условиями хранения, установленными в эксплуатационной документации на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Для хранения выданных работникам СИЗ работодатель создает необходимые условия и (или) предоставляет специально оборудованные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Работы по хр</w:t>
      </w:r>
      <w:r>
        <w:rPr>
          <w:rFonts w:ascii="Georgia" w:hAnsi="Georgia"/>
          <w:sz w:val="19"/>
          <w:szCs w:val="19"/>
        </w:rPr>
        <w:t>анению СИЗ могут выполняться исполнителем, привлекаемым работодателем по договорам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В зависимости от условий эксплуатации СИЗ работодателем в гардеробных или иных специально оборудованных помещениях, используемых для хранения СИЗ, может устанавливаться</w:t>
      </w:r>
      <w:r>
        <w:rPr>
          <w:rFonts w:ascii="Georgia" w:hAnsi="Georgia"/>
          <w:sz w:val="19"/>
          <w:szCs w:val="19"/>
        </w:rPr>
        <w:t xml:space="preserve"> оборудование для сушки, дегазации, дезактивации, дезинфекции, обезвреживания и обеспыливания СИЗ с целью обеспечения соответствующих условий хранения и возможности последующей эксплуатации СИЗ работниками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55519615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Уход за 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Работодатель обязан обеспечи</w:t>
      </w:r>
      <w:r>
        <w:rPr>
          <w:rFonts w:ascii="Georgia" w:hAnsi="Georgia"/>
          <w:sz w:val="19"/>
          <w:szCs w:val="19"/>
        </w:rPr>
        <w:t>вать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обеспыливание, сушку, а также ремонт и замену СИЗ, утративших необходимые защитные свойст</w:t>
      </w:r>
      <w:r>
        <w:rPr>
          <w:rFonts w:ascii="Georgia" w:hAnsi="Georgia"/>
          <w:sz w:val="19"/>
          <w:szCs w:val="19"/>
        </w:rPr>
        <w:t>ва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Для ухода за СИЗ работодатель должен создать условия в соответствии с эксплуатационной документацией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Работы по уходу за СИЗ (химчистке, стирке, ремонту, дегазации, дезактивации, дезинфекции, обезвреживания и обеспыливания) могут в</w:t>
      </w:r>
      <w:r>
        <w:rPr>
          <w:rFonts w:ascii="Georgia" w:hAnsi="Georgia"/>
          <w:sz w:val="19"/>
          <w:szCs w:val="19"/>
        </w:rPr>
        <w:t>ыполняться исполнителем, привлекаемым работодателем по договору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Для недопущения ситуации необеспечения работников СИЗ в период ухода за СИЗ, работодатель может выдавать работникам два и более комплекта СИЗ, указанных в Нормах. В данном случае норматив</w:t>
      </w:r>
      <w:r>
        <w:rPr>
          <w:rFonts w:ascii="Georgia" w:hAnsi="Georgia"/>
          <w:sz w:val="19"/>
          <w:szCs w:val="19"/>
        </w:rPr>
        <w:t>ный срок эксплуатации СИЗ суммируется, но не может превышать срока годности, применяемых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25181780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Вывод СИЗ из эксплуатации и их замен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По истечение нормативных сроков эксплуатации или сроков годности СИЗ работник обязан вернуть СИЗ работодателю, за ис</w:t>
      </w:r>
      <w:r>
        <w:rPr>
          <w:rFonts w:ascii="Georgia" w:hAnsi="Georgia"/>
          <w:sz w:val="19"/>
          <w:szCs w:val="19"/>
        </w:rPr>
        <w:t>ключением СИЗ однократного применения и дерматологических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Контроль за своевременной заменой СИЗ по истечении нормативных сроков эксплуатации и сроков годности СИЗ возлагается на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Работодатель обеспечивает своевременную замену СИЗ,</w:t>
      </w:r>
      <w:r>
        <w:rPr>
          <w:rFonts w:ascii="Georgia" w:hAnsi="Georgia"/>
          <w:sz w:val="19"/>
          <w:szCs w:val="19"/>
        </w:rPr>
        <w:t xml:space="preserve">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Списание СИЗ, утративших целостность или защитные свойства, испорченных, утраченных или пр</w:t>
      </w:r>
      <w:r>
        <w:rPr>
          <w:rFonts w:ascii="Georgia" w:hAnsi="Georgia"/>
          <w:sz w:val="19"/>
          <w:szCs w:val="19"/>
        </w:rPr>
        <w:t>опавших из установленных мест хранения до окончания нормативного срока эксплуатации, производится в порядке, установленном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</w:t>
      </w:r>
      <w:r>
        <w:rPr>
          <w:rFonts w:ascii="Georgia" w:hAnsi="Georgia"/>
          <w:sz w:val="19"/>
          <w:szCs w:val="19"/>
        </w:rPr>
        <w:t>анности защитных свойств, за исключением тех СИЗ, которые не могут эксплуатироваться другими работниками в соответствии с санитарно-гигиеническими требованиями (белье, обувь специальная, головные уборы, СИЗ рук)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и порядок перевода ранее эксплуати</w:t>
      </w:r>
      <w:r>
        <w:rPr>
          <w:rFonts w:ascii="Georgia" w:hAnsi="Georgia"/>
          <w:sz w:val="19"/>
          <w:szCs w:val="19"/>
        </w:rPr>
        <w:t>ровавшихся СИЗ в дежурные СИЗ принимает работодатель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</w:t>
      </w:r>
      <w:r>
        <w:rPr>
          <w:rFonts w:ascii="Georgia" w:hAnsi="Georgia"/>
          <w:sz w:val="19"/>
          <w:szCs w:val="19"/>
        </w:rPr>
        <w:t>сти, при этом предотвратив или снизив нанесение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divId w:val="105782295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Организация работы по обеспечению работников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77. Для организации работы по обеспечению работников СИЗ работодателю (кроме организаций, относящихся к субъектам малого предпринимательства) необходимо разработать локальный нормативный акт, устанавливающий порядок обеспечения работников СИЗ (далее - </w:t>
      </w:r>
      <w:r>
        <w:rPr>
          <w:rFonts w:ascii="Georgia" w:hAnsi="Georgia"/>
          <w:sz w:val="19"/>
          <w:szCs w:val="19"/>
        </w:rPr>
        <w:t>Порядок обеспечения работников СИЗ) с учетом особенностей структуры управления организации и требованиями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Порядок обеспечения работников СИЗ должен включать в себя порядок выявления потребности работников в СИЗ, предупредительно-плановый характ</w:t>
      </w:r>
      <w:r>
        <w:rPr>
          <w:rFonts w:ascii="Georgia" w:hAnsi="Georgia"/>
          <w:sz w:val="19"/>
          <w:szCs w:val="19"/>
        </w:rPr>
        <w:t>ер закупки (аренды, аутсорсинга) СИЗ, порядок выдачи, эксплуатации (использования), входного контроля, хранения, ухода (обслуживания), вывода из эксплуатации и утилизации СИЗ, а также порядок информирования работников по вопросам обеспечения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В пор</w:t>
      </w:r>
      <w:r>
        <w:rPr>
          <w:rFonts w:ascii="Georgia" w:hAnsi="Georgia"/>
          <w:sz w:val="19"/>
          <w:szCs w:val="19"/>
        </w:rPr>
        <w:t>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</w:t>
      </w:r>
      <w:r>
        <w:rPr>
          <w:rFonts w:ascii="Georgia" w:hAnsi="Georgia"/>
          <w:sz w:val="19"/>
          <w:szCs w:val="19"/>
        </w:rPr>
        <w:t>вления организации в целом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Порядок обеспечения работников СИЗ должен содержать требования по организации отдельных этапов процесса обеспечения работников СИЗ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планирование потребности в СИЗ, включая подбор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обеспечение работников СИЗ (выдача, эк</w:t>
      </w:r>
      <w:r>
        <w:rPr>
          <w:rFonts w:ascii="Georgia" w:hAnsi="Georgia"/>
          <w:sz w:val="19"/>
          <w:szCs w:val="19"/>
        </w:rPr>
        <w:t>сплуатация, хранение, уход (обслуживание), вывод из эксплуатации)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контроль за обеспеченностью работников СИЗ и их применением, а также анализ результатов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обеспечения работников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средствами индивидуальной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смываю</w:t>
      </w:r>
      <w:r>
        <w:rPr>
          <w:rFonts w:ascii="Georgia" w:hAnsi="Georgia"/>
          <w:sz w:val="19"/>
          <w:szCs w:val="19"/>
        </w:rPr>
        <w:t>щими средствами,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приказом 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766н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</w:t>
      </w:r>
      <w:r>
        <w:rPr>
          <w:rFonts w:ascii="Georgia" w:hAnsi="Georgia"/>
          <w:sz w:val="19"/>
          <w:szCs w:val="19"/>
        </w:rPr>
        <w:t>ц</w:t>
      </w:r>
    </w:p>
    <w:p w:rsidR="00000000" w:rsidRDefault="004318FB">
      <w:pPr>
        <w:divId w:val="102644779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Нормы выдачи СИ</w:t>
      </w:r>
      <w:r>
        <w:rPr>
          <w:rStyle w:val="docsupplement-name"/>
          <w:rFonts w:ascii="Georgia" w:eastAsia="Times New Roman" w:hAnsi="Georgia"/>
          <w:sz w:val="19"/>
          <w:szCs w:val="19"/>
        </w:rPr>
        <w:t>З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054"/>
        <w:gridCol w:w="521"/>
        <w:gridCol w:w="503"/>
        <w:gridCol w:w="396"/>
        <w:gridCol w:w="1237"/>
        <w:gridCol w:w="698"/>
        <w:gridCol w:w="503"/>
        <w:gridCol w:w="683"/>
      </w:tblGrid>
      <w:tr w:rsidR="00000000">
        <w:trPr>
          <w:divId w:val="346759999"/>
        </w:trPr>
        <w:tc>
          <w:tcPr>
            <w:tcW w:w="628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6759999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УТВЕРЖДАЮ</w:t>
            </w:r>
            <w:r>
              <w:br/>
            </w:r>
            <w:r>
              <w:t>Руководитель организации</w:t>
            </w:r>
          </w:p>
        </w:tc>
      </w:tr>
      <w:tr w:rsidR="00000000">
        <w:trPr>
          <w:divId w:val="346759999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г.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58"/>
        <w:gridCol w:w="1813"/>
        <w:gridCol w:w="1035"/>
        <w:gridCol w:w="2281"/>
        <w:gridCol w:w="2029"/>
        <w:gridCol w:w="1779"/>
      </w:tblGrid>
      <w:tr w:rsidR="00000000">
        <w:trPr>
          <w:divId w:val="348408513"/>
        </w:trPr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Наименование профессии (должности)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Тип СИЗ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000000">
        <w:trPr>
          <w:divId w:val="3484085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p w:rsidR="00000000" w:rsidRDefault="004318FB">
      <w:pPr>
        <w:divId w:val="156868264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206"/>
        <w:gridCol w:w="2526"/>
        <w:gridCol w:w="353"/>
        <w:gridCol w:w="3510"/>
      </w:tblGrid>
      <w:tr w:rsidR="00000000">
        <w:trPr>
          <w:divId w:val="1568682640"/>
        </w:trPr>
        <w:tc>
          <w:tcPr>
            <w:tcW w:w="3696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5686826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Ответственное лицо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5686826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(фамилия, инициалы)</w:t>
            </w:r>
          </w:p>
        </w:tc>
      </w:tr>
    </w:tbl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обеспечения работников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средствами индивидуальной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смывающими средствами,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766н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</w:t>
      </w:r>
      <w:r>
        <w:rPr>
          <w:rFonts w:ascii="Georgia" w:hAnsi="Georgia"/>
          <w:sz w:val="19"/>
          <w:szCs w:val="19"/>
        </w:rPr>
        <w:t>ц</w:t>
      </w:r>
    </w:p>
    <w:p w:rsidR="00000000" w:rsidRDefault="004318FB">
      <w:pPr>
        <w:divId w:val="214272306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Личная карточка учета выдачи СИ</w:t>
      </w:r>
      <w:r>
        <w:rPr>
          <w:rStyle w:val="docsupplement-name"/>
          <w:rFonts w:ascii="Georgia" w:eastAsia="Times New Roman" w:hAnsi="Georgia"/>
          <w:sz w:val="19"/>
          <w:szCs w:val="19"/>
        </w:rPr>
        <w:t>З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Лицевая сторона личной карточки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pStyle w:val="align-center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ЛИЧНАЯ КАРТОЧКА N 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учета выдачи СИЗ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24"/>
        <w:gridCol w:w="486"/>
        <w:gridCol w:w="468"/>
        <w:gridCol w:w="353"/>
        <w:gridCol w:w="622"/>
        <w:gridCol w:w="348"/>
        <w:gridCol w:w="1156"/>
        <w:gridCol w:w="335"/>
        <w:gridCol w:w="617"/>
        <w:gridCol w:w="352"/>
        <w:gridCol w:w="918"/>
        <w:gridCol w:w="335"/>
        <w:gridCol w:w="734"/>
        <w:gridCol w:w="1947"/>
      </w:tblGrid>
      <w:tr w:rsidR="00000000">
        <w:trPr>
          <w:divId w:val="247617580"/>
        </w:trPr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Фамилия 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Пол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Имя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Отчество (при наличии)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Рост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Табельный номер 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Размер: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Структурное подразделение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одежды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обуви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Дата поступления на работу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головного убора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Дата изменения профессии (должности) или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СИЗОД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перевода в другое структурное подразделение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247617580"/>
        </w:trPr>
        <w:tc>
          <w:tcPr>
            <w:tcW w:w="6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СИЗ рук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199"/>
        <w:gridCol w:w="1802"/>
        <w:gridCol w:w="2095"/>
        <w:gridCol w:w="1499"/>
      </w:tblGrid>
      <w:tr w:rsidR="00000000">
        <w:trPr>
          <w:divId w:val="348408513"/>
        </w:trPr>
        <w:tc>
          <w:tcPr>
            <w:tcW w:w="535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Наименование СИЗ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Пункт Норм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Единица измерения, периодичность выдачи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Количество на период </w:t>
            </w:r>
          </w:p>
        </w:tc>
      </w:tr>
      <w:tr w:rsidR="00000000">
        <w:trPr>
          <w:divId w:val="34840851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p w:rsidR="00000000" w:rsidRDefault="004318FB">
      <w:pPr>
        <w:divId w:val="1964185735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99"/>
        <w:gridCol w:w="1980"/>
        <w:gridCol w:w="489"/>
        <w:gridCol w:w="2827"/>
      </w:tblGrid>
      <w:tr w:rsidR="00000000">
        <w:trPr>
          <w:divId w:val="1964185735"/>
        </w:trPr>
        <w:tc>
          <w:tcPr>
            <w:tcW w:w="517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96418573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lastRenderedPageBreak/>
              <w:t xml:space="preserve">Ответственное лицо за ведение карточек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96418573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учета выдачи СИЗ 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(фамилия, инициалы)</w:t>
            </w:r>
          </w:p>
        </w:tc>
      </w:tr>
    </w:tbl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Оборотная сторона личной карточки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55"/>
        <w:gridCol w:w="1198"/>
        <w:gridCol w:w="638"/>
        <w:gridCol w:w="816"/>
        <w:gridCol w:w="999"/>
        <w:gridCol w:w="971"/>
        <w:gridCol w:w="638"/>
        <w:gridCol w:w="816"/>
        <w:gridCol w:w="1038"/>
        <w:gridCol w:w="1026"/>
      </w:tblGrid>
      <w:tr w:rsidR="00000000">
        <w:trPr>
          <w:divId w:val="1632662366"/>
        </w:trPr>
        <w:tc>
          <w:tcPr>
            <w:tcW w:w="184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6326623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Модель,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Выдано 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Возвращено**</w:t>
            </w:r>
          </w:p>
        </w:tc>
      </w:tr>
      <w:tr w:rsidR="00000000">
        <w:trPr>
          <w:divId w:val="1632662366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СИЗ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марка, артикул, класс защиты СИЗ, дермато-</w:t>
            </w:r>
            <w:r>
              <w:br/>
            </w:r>
            <w:r>
              <w:t xml:space="preserve">логических СИЗ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Лично/</w:t>
            </w:r>
            <w:r>
              <w:br/>
            </w:r>
            <w:r>
              <w:t>дозатор*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подпись полу-</w:t>
            </w:r>
            <w:r>
              <w:br/>
            </w:r>
            <w:r>
              <w:t xml:space="preserve">чившего СИЗ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Подпись сдавшего СИЗ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Акт списания (дата, номер)</w:t>
            </w:r>
          </w:p>
        </w:tc>
      </w:tr>
      <w:tr w:rsidR="00000000">
        <w:trPr>
          <w:divId w:val="16326623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6326623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6326623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632662366"/>
        </w:trPr>
        <w:tc>
          <w:tcPr>
            <w:tcW w:w="121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*- информация указывается только для дерматологических СИЗ</w:t>
            </w:r>
            <w:r>
              <w:br/>
            </w:r>
            <w:r>
              <w:br/>
            </w:r>
            <w:r>
              <w:t>** - информация указывается для всех СИЗ, кроме дерматологических СИЗ и СИЗ однократного применения</w:t>
            </w:r>
          </w:p>
        </w:tc>
      </w:tr>
    </w:tbl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обеспечения работников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средствами индивидуальной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смывающими средствами,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766н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</w:t>
      </w:r>
      <w:r>
        <w:rPr>
          <w:rFonts w:ascii="Georgia" w:hAnsi="Georgia"/>
          <w:sz w:val="19"/>
          <w:szCs w:val="19"/>
        </w:rPr>
        <w:t>ц</w:t>
      </w:r>
    </w:p>
    <w:p w:rsidR="00000000" w:rsidRDefault="004318FB">
      <w:pPr>
        <w:divId w:val="174850246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Карточка учета выдачи дежурных СИ</w:t>
      </w:r>
      <w:r>
        <w:rPr>
          <w:rStyle w:val="docsupplement-name"/>
          <w:rFonts w:ascii="Georgia" w:eastAsia="Times New Roman" w:hAnsi="Georgia"/>
          <w:sz w:val="19"/>
          <w:szCs w:val="19"/>
        </w:rPr>
        <w:t>З</w:t>
      </w:r>
    </w:p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Лицевая сторона личной </w:t>
      </w:r>
      <w:r>
        <w:rPr>
          <w:rFonts w:ascii="Georgia" w:hAnsi="Georgia"/>
          <w:sz w:val="19"/>
          <w:szCs w:val="19"/>
        </w:rPr>
        <w:t>карточки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pStyle w:val="align-center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КАРТОЧКА N___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учета выдачи дежурных СИЗ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81"/>
        <w:gridCol w:w="942"/>
        <w:gridCol w:w="1389"/>
        <w:gridCol w:w="4083"/>
      </w:tblGrid>
      <w:tr w:rsidR="00000000">
        <w:trPr>
          <w:divId w:val="127626503"/>
        </w:trPr>
        <w:tc>
          <w:tcPr>
            <w:tcW w:w="3511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27626503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Идентификатор рабочего места, за которым закреплены дежурные СИЗ:</w:t>
            </w:r>
          </w:p>
        </w:tc>
      </w:tr>
      <w:tr w:rsidR="00000000">
        <w:trPr>
          <w:divId w:val="1276265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Структурное </w:t>
            </w:r>
            <w:r>
              <w:lastRenderedPageBreak/>
              <w:t xml:space="preserve">подразделение 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276265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27626503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Фамилия, имя, отчество (при наличии) ответственного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27626503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27626503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Профессия (должность) ответственного 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Предусмотрена приказом (номер и дата приказа об утверждении Норм) выдача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583"/>
        <w:gridCol w:w="1680"/>
        <w:gridCol w:w="2722"/>
        <w:gridCol w:w="1610"/>
      </w:tblGrid>
      <w:tr w:rsidR="00000000">
        <w:trPr>
          <w:divId w:val="1747875211"/>
        </w:trPr>
        <w:tc>
          <w:tcPr>
            <w:tcW w:w="4435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74787521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Наименование СИЗ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Пункт Норм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Единица измерения, периодичность выдачи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Количество на период </w:t>
            </w:r>
          </w:p>
        </w:tc>
      </w:tr>
      <w:tr w:rsidR="00000000">
        <w:trPr>
          <w:divId w:val="174787521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74787521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33"/>
        <w:gridCol w:w="2252"/>
        <w:gridCol w:w="489"/>
        <w:gridCol w:w="3921"/>
      </w:tblGrid>
      <w:tr w:rsidR="00000000">
        <w:trPr>
          <w:divId w:val="348408513"/>
        </w:trPr>
        <w:tc>
          <w:tcPr>
            <w:tcW w:w="3326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Ответственное лицо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34840851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(фамилия, инициалы)</w:t>
            </w:r>
          </w:p>
        </w:tc>
      </w:tr>
    </w:tbl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Оборотная сторона личной карточки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73"/>
        <w:gridCol w:w="1236"/>
        <w:gridCol w:w="700"/>
        <w:gridCol w:w="854"/>
        <w:gridCol w:w="1150"/>
        <w:gridCol w:w="700"/>
        <w:gridCol w:w="854"/>
        <w:gridCol w:w="1169"/>
        <w:gridCol w:w="1159"/>
      </w:tblGrid>
      <w:tr w:rsidR="00000000">
        <w:trPr>
          <w:divId w:val="815530527"/>
        </w:trPr>
        <w:tc>
          <w:tcPr>
            <w:tcW w:w="203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815530527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Модель,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Выдано 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Возвращено </w:t>
            </w:r>
          </w:p>
        </w:tc>
      </w:tr>
      <w:tr w:rsidR="00000000">
        <w:trPr>
          <w:divId w:val="815530527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СИЗ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марка, артикул, класс защиты СИЗ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коли-</w:t>
            </w:r>
            <w:r>
              <w:br/>
            </w:r>
            <w:r>
              <w:t>чество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подпись получив-</w:t>
            </w:r>
            <w:r>
              <w:br/>
            </w:r>
            <w:r>
              <w:t xml:space="preserve">шего СИЗ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подпись сдавшего СИЗ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Акт списания (дата, номер)</w:t>
            </w:r>
          </w:p>
        </w:tc>
      </w:tr>
      <w:tr w:rsidR="00000000">
        <w:trPr>
          <w:divId w:val="815530527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815530527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815530527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</w:tbl>
    <w:p w:rsidR="00000000" w:rsidRDefault="004318FB">
      <w:pPr>
        <w:pStyle w:val="align-right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обеспечения работников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средствами индивидуальной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смывающими средствами,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766н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318FB">
      <w:pPr>
        <w:divId w:val="143455023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Сроки нормативной эксплуатации одежды специальной и обуви специальной для защиты от пониженных температур с учетом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 климатических поясо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35"/>
        <w:gridCol w:w="4970"/>
        <w:gridCol w:w="698"/>
        <w:gridCol w:w="829"/>
        <w:gridCol w:w="698"/>
        <w:gridCol w:w="829"/>
        <w:gridCol w:w="736"/>
      </w:tblGrid>
      <w:tr w:rsidR="00000000">
        <w:trPr>
          <w:divId w:val="1007053655"/>
        </w:trPr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Наименование специальной одежды и специальной обуви для защиты от пониженных температур 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Нормативный срок эксплуатации по климатическим поясам (в годах)</w:t>
            </w: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I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IV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осо-</w:t>
            </w:r>
            <w:r>
              <w:br/>
            </w:r>
            <w:r>
              <w:t xml:space="preserve">бый </w:t>
            </w: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Одежда специальная от пониженных температур 1, 2 класса защиты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2,5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Одежда специальная от пониженных температур 3, 4 класса защиты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>Обувь специальная для защиты от пониженных температур (по поясам)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1,5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Обувь валяная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07053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formattext"/>
            </w:pPr>
            <w:r>
              <w:t xml:space="preserve">Головной убор для защиты от пониженных температур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318FB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4318FB">
      <w:pPr>
        <w:spacing w:after="223"/>
        <w:jc w:val="both"/>
        <w:divId w:val="3484085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4318FB" w:rsidRDefault="004318FB">
      <w:pPr>
        <w:divId w:val="54271320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43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E5577"/>
    <w:rsid w:val="004318FB"/>
    <w:rsid w:val="004E5577"/>
    <w:rsid w:val="00A2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320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51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00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3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5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8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3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4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4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8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7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7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9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5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9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3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1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8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9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575999/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574142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7163</Words>
  <Characters>40835</Characters>
  <Application>Microsoft Office Word</Application>
  <DocSecurity>0</DocSecurity>
  <Lines>340</Lines>
  <Paragraphs>95</Paragraphs>
  <ScaleCrop>false</ScaleCrop>
  <Company/>
  <LinksUpToDate>false</LinksUpToDate>
  <CharactersWithSpaces>47903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2023-11-09T05:50:00Z</dcterms:created>
  <dcterms:modified xsi:type="dcterms:W3CDTF">2023-11-09T05:50:00Z</dcterms:modified>
</cp:coreProperties>
</file>